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CB776" w14:textId="20147F23" w:rsidR="006863CC" w:rsidRPr="007B2361" w:rsidRDefault="007B2361" w:rsidP="007B2361">
      <w:pPr>
        <w:jc w:val="center"/>
        <w:rPr>
          <w:rFonts w:ascii="SassoonPrimaryInfant" w:hAnsi="SassoonPrimaryInfant"/>
          <w:sz w:val="96"/>
          <w:szCs w:val="96"/>
        </w:rPr>
      </w:pPr>
      <w:proofErr w:type="spellStart"/>
      <w:r w:rsidRPr="007B2361">
        <w:rPr>
          <w:rFonts w:ascii="SassoonPrimaryInfant" w:hAnsi="SassoonPrimaryInfant"/>
          <w:sz w:val="96"/>
          <w:szCs w:val="96"/>
        </w:rPr>
        <w:t>Tullygally</w:t>
      </w:r>
      <w:proofErr w:type="spellEnd"/>
      <w:r w:rsidRPr="007B2361">
        <w:rPr>
          <w:rFonts w:ascii="SassoonPrimaryInfant" w:hAnsi="SassoonPrimaryInfant"/>
          <w:sz w:val="96"/>
          <w:szCs w:val="96"/>
        </w:rPr>
        <w:t xml:space="preserve"> Primary School</w:t>
      </w:r>
    </w:p>
    <w:p w14:paraId="266546F8" w14:textId="50A2F14A" w:rsidR="007B2361" w:rsidRDefault="007B2361" w:rsidP="007B2361">
      <w:pPr>
        <w:jc w:val="center"/>
        <w:rPr>
          <w:rFonts w:ascii="SassoonPrimaryInfant" w:hAnsi="SassoonPrimaryInfant"/>
          <w:sz w:val="72"/>
          <w:szCs w:val="72"/>
        </w:rPr>
      </w:pPr>
      <w:r>
        <w:rPr>
          <w:noProof/>
          <w:lang w:eastAsia="en-GB"/>
        </w:rPr>
        <w:drawing>
          <wp:anchor distT="0" distB="0" distL="114300" distR="114300" simplePos="0" relativeHeight="251658240" behindDoc="0" locked="0" layoutInCell="1" allowOverlap="1" wp14:anchorId="68F7D407" wp14:editId="3B7B5D07">
            <wp:simplePos x="0" y="0"/>
            <wp:positionH relativeFrom="column">
              <wp:posOffset>694706</wp:posOffset>
            </wp:positionH>
            <wp:positionV relativeFrom="paragraph">
              <wp:posOffset>207645</wp:posOffset>
            </wp:positionV>
            <wp:extent cx="3984172" cy="3984172"/>
            <wp:effectExtent l="0" t="0" r="0" b="0"/>
            <wp:wrapNone/>
            <wp:docPr id="2034734873" name="Picture 1" descr="Profile for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Tullygally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5861" cy="39858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73585E" w14:textId="4C642130" w:rsidR="007B2361" w:rsidRDefault="007B2361" w:rsidP="007B2361">
      <w:pPr>
        <w:jc w:val="center"/>
        <w:rPr>
          <w:rFonts w:ascii="SassoonPrimaryInfant" w:hAnsi="SassoonPrimaryInfant"/>
          <w:sz w:val="72"/>
          <w:szCs w:val="72"/>
        </w:rPr>
      </w:pPr>
    </w:p>
    <w:p w14:paraId="28DC2D32" w14:textId="0422EF42" w:rsidR="007B2361" w:rsidRDefault="007B2361" w:rsidP="007B2361">
      <w:pPr>
        <w:jc w:val="center"/>
        <w:rPr>
          <w:rFonts w:ascii="SassoonPrimaryInfant" w:hAnsi="SassoonPrimaryInfant"/>
          <w:sz w:val="72"/>
          <w:szCs w:val="72"/>
        </w:rPr>
      </w:pPr>
    </w:p>
    <w:p w14:paraId="29885CD5" w14:textId="30CEA385" w:rsidR="007B2361" w:rsidRDefault="007B2361" w:rsidP="007B2361">
      <w:pPr>
        <w:jc w:val="center"/>
        <w:rPr>
          <w:rFonts w:ascii="SassoonPrimaryInfant" w:hAnsi="SassoonPrimaryInfant"/>
          <w:sz w:val="72"/>
          <w:szCs w:val="72"/>
        </w:rPr>
      </w:pPr>
    </w:p>
    <w:p w14:paraId="0A28D350" w14:textId="0EC903C9" w:rsidR="007B2361" w:rsidRDefault="007B2361" w:rsidP="007B2361">
      <w:pPr>
        <w:jc w:val="center"/>
        <w:rPr>
          <w:rFonts w:ascii="SassoonPrimaryInfant" w:hAnsi="SassoonPrimaryInfant"/>
          <w:sz w:val="72"/>
          <w:szCs w:val="72"/>
        </w:rPr>
      </w:pPr>
    </w:p>
    <w:p w14:paraId="314F3963" w14:textId="77777777" w:rsidR="007B2361" w:rsidRDefault="007B2361" w:rsidP="007B2361">
      <w:pPr>
        <w:jc w:val="center"/>
        <w:rPr>
          <w:rFonts w:ascii="SassoonPrimaryInfant" w:hAnsi="SassoonPrimaryInfant"/>
          <w:sz w:val="72"/>
          <w:szCs w:val="72"/>
        </w:rPr>
      </w:pPr>
    </w:p>
    <w:p w14:paraId="46326AEC" w14:textId="77777777" w:rsidR="007B2361" w:rsidRPr="007B2361" w:rsidRDefault="007B2361" w:rsidP="007B2361">
      <w:pPr>
        <w:jc w:val="center"/>
        <w:rPr>
          <w:rFonts w:ascii="SassoonPrimaryInfant" w:hAnsi="SassoonPrimaryInfant"/>
          <w:sz w:val="72"/>
          <w:szCs w:val="72"/>
        </w:rPr>
      </w:pPr>
    </w:p>
    <w:p w14:paraId="2D378C49" w14:textId="77777777" w:rsidR="007B2361" w:rsidRPr="007B2361" w:rsidRDefault="007B2361" w:rsidP="007B2361">
      <w:pPr>
        <w:jc w:val="center"/>
        <w:rPr>
          <w:rFonts w:ascii="SassoonPrimaryInfant" w:hAnsi="SassoonPrimaryInfant"/>
          <w:sz w:val="72"/>
          <w:szCs w:val="72"/>
        </w:rPr>
      </w:pPr>
    </w:p>
    <w:p w14:paraId="6EC88AB7" w14:textId="3A124095" w:rsidR="007B2361" w:rsidRPr="007B2361" w:rsidRDefault="006863CC" w:rsidP="007B2361">
      <w:pPr>
        <w:jc w:val="center"/>
        <w:rPr>
          <w:rFonts w:ascii="SassoonPrimaryInfant" w:hAnsi="SassoonPrimaryInfant"/>
          <w:sz w:val="72"/>
          <w:szCs w:val="72"/>
        </w:rPr>
      </w:pPr>
      <w:r>
        <w:rPr>
          <w:rFonts w:ascii="SassoonPrimaryInfant" w:hAnsi="SassoonPrimaryInfant"/>
          <w:sz w:val="72"/>
          <w:szCs w:val="72"/>
        </w:rPr>
        <w:t>Numeracy</w:t>
      </w:r>
      <w:r w:rsidR="007B2361" w:rsidRPr="007B2361">
        <w:rPr>
          <w:rFonts w:ascii="SassoonPrimaryInfant" w:hAnsi="SassoonPrimaryInfant"/>
          <w:sz w:val="72"/>
          <w:szCs w:val="72"/>
        </w:rPr>
        <w:t xml:space="preserve"> Policy</w:t>
      </w:r>
    </w:p>
    <w:p w14:paraId="04040635" w14:textId="3D955589" w:rsidR="007B2361" w:rsidRDefault="007B2361" w:rsidP="007B2361">
      <w:pPr>
        <w:jc w:val="center"/>
        <w:rPr>
          <w:rFonts w:ascii="SassoonPrimaryInfant" w:hAnsi="SassoonPrimaryInfant"/>
          <w:sz w:val="72"/>
          <w:szCs w:val="72"/>
        </w:rPr>
      </w:pPr>
      <w:r w:rsidRPr="007B2361">
        <w:rPr>
          <w:rFonts w:ascii="SassoonPrimaryInfant" w:hAnsi="SassoonPrimaryInfant"/>
          <w:sz w:val="72"/>
          <w:szCs w:val="72"/>
        </w:rPr>
        <w:t xml:space="preserve">2024 </w:t>
      </w:r>
      <w:r>
        <w:rPr>
          <w:rFonts w:ascii="SassoonPrimaryInfant" w:hAnsi="SassoonPrimaryInfant"/>
          <w:sz w:val="72"/>
          <w:szCs w:val="72"/>
        </w:rPr>
        <w:t>–</w:t>
      </w:r>
      <w:r w:rsidRPr="007B2361">
        <w:rPr>
          <w:rFonts w:ascii="SassoonPrimaryInfant" w:hAnsi="SassoonPrimaryInfant"/>
          <w:sz w:val="72"/>
          <w:szCs w:val="72"/>
        </w:rPr>
        <w:t xml:space="preserve"> 2025</w:t>
      </w:r>
    </w:p>
    <w:p w14:paraId="61EF9718" w14:textId="77777777" w:rsidR="008724BA" w:rsidRDefault="008724BA" w:rsidP="007B2361">
      <w:pPr>
        <w:jc w:val="center"/>
        <w:rPr>
          <w:rFonts w:ascii="SassoonPrimaryInfant" w:hAnsi="SassoonPrimaryInfant"/>
          <w:sz w:val="72"/>
          <w:szCs w:val="72"/>
        </w:rPr>
      </w:pPr>
    </w:p>
    <w:p w14:paraId="76568865" w14:textId="747CAC68" w:rsidR="007B2361" w:rsidRDefault="007B2361" w:rsidP="007B2361">
      <w:pPr>
        <w:rPr>
          <w:rFonts w:ascii="SassoonPrimaryInfant" w:hAnsi="SassoonPrimaryInfant"/>
          <w:b/>
          <w:bCs/>
          <w:sz w:val="40"/>
          <w:szCs w:val="40"/>
          <w:u w:val="single"/>
        </w:rPr>
      </w:pPr>
      <w:r>
        <w:rPr>
          <w:noProof/>
          <w:lang w:eastAsia="en-GB"/>
        </w:rPr>
        <w:drawing>
          <wp:anchor distT="0" distB="0" distL="114300" distR="114300" simplePos="0" relativeHeight="251659264" behindDoc="0" locked="0" layoutInCell="1" allowOverlap="1" wp14:anchorId="594BA188" wp14:editId="6DEF0C23">
            <wp:simplePos x="0" y="0"/>
            <wp:positionH relativeFrom="margin">
              <wp:align>center</wp:align>
            </wp:positionH>
            <wp:positionV relativeFrom="paragraph">
              <wp:posOffset>-473198</wp:posOffset>
            </wp:positionV>
            <wp:extent cx="6181106" cy="2246769"/>
            <wp:effectExtent l="0" t="0" r="0" b="1270"/>
            <wp:wrapNone/>
            <wp:docPr id="1117091568" name="Picture 2" descr="Our Staff –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Staff – Tullygally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1106" cy="2246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A406BF" w14:textId="77777777" w:rsidR="007B2361" w:rsidRDefault="007B2361" w:rsidP="007B2361">
      <w:pPr>
        <w:rPr>
          <w:rFonts w:ascii="SassoonPrimaryInfant" w:hAnsi="SassoonPrimaryInfant"/>
          <w:b/>
          <w:bCs/>
          <w:sz w:val="40"/>
          <w:szCs w:val="40"/>
          <w:u w:val="single"/>
        </w:rPr>
      </w:pPr>
    </w:p>
    <w:p w14:paraId="0535C100" w14:textId="77777777" w:rsidR="007B2361" w:rsidRDefault="007B2361" w:rsidP="007B2361">
      <w:pPr>
        <w:rPr>
          <w:rFonts w:ascii="SassoonPrimaryInfant" w:hAnsi="SassoonPrimaryInfant"/>
          <w:b/>
          <w:bCs/>
          <w:sz w:val="40"/>
          <w:szCs w:val="40"/>
          <w:u w:val="single"/>
        </w:rPr>
      </w:pPr>
    </w:p>
    <w:p w14:paraId="7C963384" w14:textId="77777777" w:rsidR="007B2361" w:rsidRDefault="007B2361" w:rsidP="007B2361">
      <w:pPr>
        <w:rPr>
          <w:rFonts w:ascii="SassoonPrimaryInfant" w:hAnsi="SassoonPrimaryInfant"/>
          <w:b/>
          <w:bCs/>
          <w:sz w:val="40"/>
          <w:szCs w:val="40"/>
          <w:u w:val="single"/>
        </w:rPr>
      </w:pPr>
    </w:p>
    <w:p w14:paraId="47A61A37" w14:textId="77777777" w:rsidR="007B2361" w:rsidRPr="007B2361" w:rsidRDefault="007B2361" w:rsidP="007B2361">
      <w:pPr>
        <w:rPr>
          <w:rFonts w:ascii="SassoonPrimaryInfant" w:hAnsi="SassoonPrimaryInfant"/>
          <w:b/>
          <w:bCs/>
          <w:sz w:val="40"/>
          <w:szCs w:val="40"/>
          <w:u w:val="single"/>
        </w:rPr>
      </w:pPr>
    </w:p>
    <w:p w14:paraId="6091BD7A" w14:textId="2B3ECA3E"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Introduction</w:t>
      </w:r>
    </w:p>
    <w:p w14:paraId="76675CE1" w14:textId="76630BE3" w:rsidR="00035577" w:rsidRPr="00035577" w:rsidRDefault="00035577" w:rsidP="00035577">
      <w:pPr>
        <w:jc w:val="both"/>
        <w:rPr>
          <w:rFonts w:ascii="Comic Sans MS" w:hAnsi="Comic Sans MS"/>
          <w:sz w:val="24"/>
        </w:rPr>
      </w:pPr>
      <w:r w:rsidRPr="00EE0956">
        <w:rPr>
          <w:rFonts w:ascii="SassoonPrimaryInfant" w:hAnsi="SassoonPrimaryInfant"/>
          <w:b/>
          <w:bCs/>
          <w:noProof/>
          <w:sz w:val="40"/>
          <w:szCs w:val="40"/>
          <w:u w:val="single"/>
          <w:lang w:eastAsia="en-GB"/>
        </w:rPr>
        <mc:AlternateContent>
          <mc:Choice Requires="wps">
            <w:drawing>
              <wp:anchor distT="45720" distB="45720" distL="114300" distR="114300" simplePos="0" relativeHeight="251661312" behindDoc="0" locked="0" layoutInCell="1" allowOverlap="1" wp14:anchorId="059BD21E" wp14:editId="663893DE">
                <wp:simplePos x="0" y="0"/>
                <wp:positionH relativeFrom="margin">
                  <wp:align>left</wp:align>
                </wp:positionH>
                <wp:positionV relativeFrom="paragraph">
                  <wp:posOffset>3036570</wp:posOffset>
                </wp:positionV>
                <wp:extent cx="5715000" cy="1404620"/>
                <wp:effectExtent l="19050" t="1905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0000"/>
                        </a:solidFill>
                        <a:ln w="28575">
                          <a:solidFill>
                            <a:schemeClr val="tx1"/>
                          </a:solidFill>
                          <a:miter lim="800000"/>
                          <a:headEnd/>
                          <a:tailEnd/>
                        </a:ln>
                      </wps:spPr>
                      <wps:txbx>
                        <w:txbxContent>
                          <w:p w14:paraId="6A3407B6" w14:textId="2FAF62A0" w:rsidR="00035577" w:rsidRPr="00306DBD" w:rsidRDefault="00035577">
                            <w:pPr>
                              <w:rPr>
                                <w:rFonts w:ascii="Comic Sans MS" w:hAnsi="Comic Sans MS"/>
                                <w:sz w:val="24"/>
                              </w:rPr>
                            </w:pPr>
                            <w:r w:rsidRPr="00306DBD">
                              <w:rPr>
                                <w:rFonts w:ascii="Comic Sans MS" w:hAnsi="Comic Sans MS"/>
                                <w:sz w:val="24"/>
                              </w:rPr>
                              <w:t xml:space="preserve">Maths vision: It is our vision that Numeracy and Mathematics in </w:t>
                            </w:r>
                            <w:proofErr w:type="spellStart"/>
                            <w:r w:rsidRPr="00306DBD">
                              <w:rPr>
                                <w:rFonts w:ascii="Comic Sans MS" w:hAnsi="Comic Sans MS"/>
                                <w:sz w:val="24"/>
                              </w:rPr>
                              <w:t>Tullygally</w:t>
                            </w:r>
                            <w:proofErr w:type="spellEnd"/>
                            <w:r w:rsidRPr="00306DBD">
                              <w:rPr>
                                <w:rFonts w:ascii="Comic Sans MS" w:hAnsi="Comic Sans MS"/>
                                <w:sz w:val="24"/>
                              </w:rPr>
                              <w:t xml:space="preserve"> Primary equips all pupils with the skills and enthusiasm to become lifelong learners; whilst striving to challenge each child to reach their full potential.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9BD21E" id="_x0000_t202" coordsize="21600,21600" o:spt="202" path="m,l,21600r21600,l21600,xe">
                <v:stroke joinstyle="miter"/>
                <v:path gradientshapeok="t" o:connecttype="rect"/>
              </v:shapetype>
              <v:shape id="Text Box 2" o:spid="_x0000_s1026" type="#_x0000_t202" style="position:absolute;left:0;text-align:left;margin-left:0;margin-top:239.1pt;width:450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" fillcolor="red" strokecolor="black [3213]" strokeweight="2.25pt">
                <v:textbox style="mso-fit-shape-to-text:t">
                  <w:txbxContent>
                    <w:p w14:paraId="6A3407B6" w14:textId="2FAF62A0" w:rsidR="00035577" w:rsidRPr="00306DBD" w:rsidRDefault="00035577">
                      <w:pPr>
                        <w:rPr>
                          <w:rFonts w:ascii="Comic Sans MS" w:hAnsi="Comic Sans MS"/>
                          <w:sz w:val="24"/>
                        </w:rPr>
                      </w:pPr>
                      <w:r w:rsidRPr="00306DBD">
                        <w:rPr>
                          <w:rFonts w:ascii="Comic Sans MS" w:hAnsi="Comic Sans MS"/>
                          <w:sz w:val="24"/>
                        </w:rPr>
                        <w:t>Maths vision: It is our vision that Numeracy and Mathematics in Tullygally Primary equips all pupils with the skills and enthusiasm to become lifelong learners; whilst striving to challenge each child to reach their full potential.</w:t>
                      </w:r>
                    </w:p>
                  </w:txbxContent>
                </v:textbox>
                <w10:wrap type="square" anchorx="margin"/>
              </v:shape>
            </w:pict>
          </mc:Fallback>
        </mc:AlternateContent>
      </w:r>
      <w:r w:rsidR="008724BA" w:rsidRPr="00EE0956">
        <w:rPr>
          <w:rFonts w:ascii="SassoonPrimaryInfant" w:hAnsi="SassoonPrimaryInfant"/>
          <w:sz w:val="24"/>
        </w:rPr>
        <w:t xml:space="preserve">Numeracy is the development and application of mathematical skills across the curriculum and in real life situations. Throughout </w:t>
      </w:r>
      <w:proofErr w:type="spellStart"/>
      <w:r w:rsidR="008724BA" w:rsidRPr="00EE0956">
        <w:rPr>
          <w:rFonts w:ascii="SassoonPrimaryInfant" w:hAnsi="SassoonPrimaryInfant"/>
          <w:sz w:val="24"/>
        </w:rPr>
        <w:t>Tullygally</w:t>
      </w:r>
      <w:proofErr w:type="spellEnd"/>
      <w:r w:rsidR="008724BA" w:rsidRPr="00EE0956">
        <w:rPr>
          <w:rFonts w:ascii="SassoonPrimaryInfant" w:hAnsi="SassoonPrimaryInfant"/>
          <w:sz w:val="24"/>
        </w:rPr>
        <w:t xml:space="preserve"> Primary School, </w:t>
      </w:r>
      <w:r w:rsidR="008724BA" w:rsidRPr="00EE0956">
        <w:rPr>
          <w:rFonts w:ascii="SassoonPrimaryInfant" w:hAnsi="SassoonPrimaryInfant"/>
          <w:sz w:val="24"/>
          <w:szCs w:val="24"/>
        </w:rPr>
        <w:t>children engage in a wide range of purposeful activities which involve them in different modes of mathematical learning, including playing, exploring and investigating, doing and observing, talking and listening, asking questions, reflecting, drafting, reading and recording. Effective mathematics/numeracy development should promote a positive attitude to mathematical learning through experiences which are creative, enriching, enjoyable and challenging. As a result, we aim to ensure that every child achieves success and that they are enabled to develop their skills in accordance with their level of ability. Mathematics is a key skill within school and is a life skill to be utilised throughout every person’s day to day experiences. In essence Numeracy and Mathematics are one and the same</w:t>
      </w:r>
      <w:r w:rsidR="008724BA" w:rsidRPr="008724BA">
        <w:rPr>
          <w:rFonts w:ascii="Comic Sans MS" w:hAnsi="Comic Sans MS"/>
          <w:sz w:val="24"/>
          <w:szCs w:val="24"/>
        </w:rPr>
        <w:t>.</w:t>
      </w:r>
    </w:p>
    <w:p w14:paraId="62ADE468" w14:textId="77777777" w:rsidR="007B2361" w:rsidRPr="007B2361" w:rsidRDefault="007B2361" w:rsidP="007B2361">
      <w:pPr>
        <w:rPr>
          <w:rFonts w:ascii="SassoonPrimaryInfant" w:hAnsi="SassoonPrimaryInfant"/>
          <w:b/>
          <w:bCs/>
          <w:sz w:val="40"/>
          <w:szCs w:val="40"/>
          <w:u w:val="single"/>
        </w:rPr>
      </w:pPr>
    </w:p>
    <w:p w14:paraId="3ED2E7A4" w14:textId="2287BAE8"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Aims</w:t>
      </w:r>
      <w:r w:rsidR="00EE0956">
        <w:rPr>
          <w:rFonts w:ascii="SassoonPrimaryInfant" w:hAnsi="SassoonPrimaryInfant"/>
          <w:b/>
          <w:bCs/>
          <w:sz w:val="40"/>
          <w:szCs w:val="40"/>
          <w:u w:val="single"/>
        </w:rPr>
        <w:t xml:space="preserve"> of Policy</w:t>
      </w:r>
    </w:p>
    <w:p w14:paraId="7D1B4822" w14:textId="77777777" w:rsidR="00035577" w:rsidRPr="00E42A86" w:rsidRDefault="00035577" w:rsidP="007B2361">
      <w:pPr>
        <w:rPr>
          <w:rFonts w:ascii="SassoonPrimaryInfant" w:hAnsi="SassoonPrimaryInfant"/>
          <w:sz w:val="24"/>
        </w:rPr>
      </w:pPr>
      <w:r w:rsidRPr="00E42A86">
        <w:rPr>
          <w:rFonts w:ascii="SassoonPrimaryInfant" w:hAnsi="SassoonPrimaryInfant"/>
          <w:sz w:val="24"/>
        </w:rPr>
        <w:t>The aims of this policy are to:</w:t>
      </w:r>
    </w:p>
    <w:p w14:paraId="3717967D" w14:textId="77777777" w:rsidR="00035577" w:rsidRPr="00E42A86" w:rsidRDefault="00035577" w:rsidP="007B2361">
      <w:pPr>
        <w:rPr>
          <w:rFonts w:ascii="SassoonPrimaryInfant" w:hAnsi="SassoonPrimaryInfant"/>
          <w:sz w:val="24"/>
        </w:rPr>
      </w:pPr>
      <w:r w:rsidRPr="00E42A86">
        <w:rPr>
          <w:rFonts w:ascii="SassoonPrimaryInfant" w:hAnsi="SassoonPrimaryInfant"/>
          <w:sz w:val="24"/>
        </w:rPr>
        <w:t xml:space="preserve"> • address the whole school audience.</w:t>
      </w:r>
    </w:p>
    <w:p w14:paraId="39D3BCBA" w14:textId="77777777" w:rsidR="00035577" w:rsidRPr="00E42A86" w:rsidRDefault="00035577" w:rsidP="007B2361">
      <w:pPr>
        <w:rPr>
          <w:rFonts w:ascii="SassoonPrimaryInfant" w:hAnsi="SassoonPrimaryInfant"/>
          <w:sz w:val="24"/>
        </w:rPr>
      </w:pPr>
      <w:r w:rsidRPr="00E42A86">
        <w:rPr>
          <w:rFonts w:ascii="SassoonPrimaryInfant" w:hAnsi="SassoonPrimaryInfant"/>
          <w:sz w:val="24"/>
        </w:rPr>
        <w:t xml:space="preserve"> • set out principles which aim to ensure the quality of teaching and learning.</w:t>
      </w:r>
    </w:p>
    <w:p w14:paraId="40B97622" w14:textId="77777777" w:rsidR="00035577" w:rsidRPr="00E42A86" w:rsidRDefault="00035577" w:rsidP="007B2361">
      <w:pPr>
        <w:rPr>
          <w:rFonts w:ascii="SassoonPrimaryInfant" w:hAnsi="SassoonPrimaryInfant"/>
          <w:sz w:val="24"/>
        </w:rPr>
      </w:pPr>
      <w:r w:rsidRPr="00E42A86">
        <w:rPr>
          <w:rFonts w:ascii="SassoonPrimaryInfant" w:hAnsi="SassoonPrimaryInfant"/>
          <w:sz w:val="24"/>
        </w:rPr>
        <w:lastRenderedPageBreak/>
        <w:t xml:space="preserve"> • ensure that all staff are aware of the teaching approaches associated with Mathematics and Numeracy</w:t>
      </w:r>
    </w:p>
    <w:p w14:paraId="00E8834F" w14:textId="77777777" w:rsidR="00035577" w:rsidRPr="00E42A86" w:rsidRDefault="00035577" w:rsidP="00035577">
      <w:pPr>
        <w:rPr>
          <w:rFonts w:ascii="SassoonPrimaryInfant" w:hAnsi="SassoonPrimaryInfant"/>
          <w:sz w:val="24"/>
          <w:szCs w:val="24"/>
        </w:rPr>
      </w:pPr>
      <w:r w:rsidRPr="00E42A86">
        <w:rPr>
          <w:rFonts w:ascii="SassoonPrimaryInfant" w:hAnsi="SassoonPrimaryInfant"/>
          <w:sz w:val="24"/>
        </w:rPr>
        <w:t xml:space="preserve"> • </w:t>
      </w:r>
      <w:r w:rsidRPr="00E42A86">
        <w:rPr>
          <w:rFonts w:ascii="SassoonPrimaryInfant" w:hAnsi="SassoonPrimaryInfant"/>
          <w:sz w:val="24"/>
          <w:szCs w:val="24"/>
        </w:rPr>
        <w:t xml:space="preserve">identify the roles, which each member of staff has in the promotion of Mathematics and Numeracy. </w:t>
      </w:r>
    </w:p>
    <w:p w14:paraId="1B2A4371" w14:textId="31240BB0" w:rsidR="00306DBD" w:rsidRPr="00E42A86" w:rsidRDefault="00306DBD" w:rsidP="00035577">
      <w:pPr>
        <w:rPr>
          <w:rFonts w:ascii="SassoonPrimaryInfant" w:hAnsi="SassoonPrimaryInfant"/>
          <w:sz w:val="24"/>
          <w:szCs w:val="24"/>
        </w:rPr>
      </w:pPr>
      <w:r w:rsidRPr="00E42A86">
        <w:rPr>
          <w:rFonts w:ascii="SassoonPrimaryInfant" w:hAnsi="SassoonPrimaryInfant"/>
          <w:sz w:val="24"/>
          <w:szCs w:val="24"/>
        </w:rPr>
        <w:t xml:space="preserve">At </w:t>
      </w:r>
      <w:proofErr w:type="spellStart"/>
      <w:r w:rsidRPr="00E42A86">
        <w:rPr>
          <w:rFonts w:ascii="SassoonPrimaryInfant" w:hAnsi="SassoonPrimaryInfant"/>
          <w:sz w:val="24"/>
          <w:szCs w:val="24"/>
        </w:rPr>
        <w:t>Tullygally</w:t>
      </w:r>
      <w:proofErr w:type="spellEnd"/>
      <w:r w:rsidRPr="00E42A86">
        <w:rPr>
          <w:rFonts w:ascii="SassoonPrimaryInfant" w:hAnsi="SassoonPrimaryInfant"/>
          <w:sz w:val="24"/>
          <w:szCs w:val="24"/>
        </w:rPr>
        <w:t xml:space="preserve"> PS we believe that numeracy skills are the key to future educational success and to ensuring that each child has the opportunity to develop as an individual, as a contributor to society and as a contributor to the economy and environment. </w:t>
      </w:r>
    </w:p>
    <w:p w14:paraId="3F948D25" w14:textId="08FE2267" w:rsidR="00035577" w:rsidRPr="00E42A86" w:rsidRDefault="00035577" w:rsidP="00035577">
      <w:pPr>
        <w:rPr>
          <w:rFonts w:ascii="SassoonPrimaryInfant" w:hAnsi="SassoonPrimaryInfant"/>
          <w:sz w:val="24"/>
          <w:szCs w:val="24"/>
        </w:rPr>
      </w:pPr>
      <w:r w:rsidRPr="00E42A86">
        <w:rPr>
          <w:rFonts w:ascii="SassoonPrimaryInfant" w:hAnsi="SassoonPrimaryInfant"/>
          <w:sz w:val="24"/>
          <w:szCs w:val="24"/>
        </w:rPr>
        <w:t>It involves the development of:</w:t>
      </w:r>
    </w:p>
    <w:p w14:paraId="40F7A77F" w14:textId="77777777" w:rsidR="00035577" w:rsidRPr="00E42A86" w:rsidRDefault="00035577" w:rsidP="00A639B6">
      <w:pPr>
        <w:pStyle w:val="ListParagraph"/>
        <w:numPr>
          <w:ilvl w:val="0"/>
          <w:numId w:val="1"/>
        </w:numPr>
        <w:spacing w:after="200" w:line="276" w:lineRule="auto"/>
        <w:rPr>
          <w:rFonts w:ascii="SassoonPrimaryInfant" w:hAnsi="SassoonPrimaryInfant"/>
          <w:sz w:val="24"/>
          <w:szCs w:val="24"/>
        </w:rPr>
      </w:pPr>
      <w:r w:rsidRPr="00E42A86">
        <w:rPr>
          <w:rFonts w:ascii="SassoonPrimaryInfant" w:hAnsi="SassoonPrimaryInfant"/>
          <w:sz w:val="24"/>
          <w:szCs w:val="24"/>
        </w:rPr>
        <w:t>An understanding of key mathematical concepts and their inter-connectedness</w:t>
      </w:r>
    </w:p>
    <w:p w14:paraId="77E191EB" w14:textId="77777777" w:rsidR="00035577" w:rsidRPr="00E42A86" w:rsidRDefault="00035577" w:rsidP="00A639B6">
      <w:pPr>
        <w:pStyle w:val="ListParagraph"/>
        <w:numPr>
          <w:ilvl w:val="0"/>
          <w:numId w:val="1"/>
        </w:numPr>
        <w:spacing w:after="200" w:line="276" w:lineRule="auto"/>
        <w:rPr>
          <w:rFonts w:ascii="SassoonPrimaryInfant" w:hAnsi="SassoonPrimaryInfant"/>
          <w:sz w:val="24"/>
          <w:szCs w:val="24"/>
        </w:rPr>
      </w:pPr>
      <w:r w:rsidRPr="00E42A86">
        <w:rPr>
          <w:rFonts w:ascii="SassoonPrimaryInfant" w:hAnsi="SassoonPrimaryInfant"/>
          <w:sz w:val="24"/>
          <w:szCs w:val="24"/>
        </w:rPr>
        <w:t>Appropriate reasoning and problem-solving</w:t>
      </w:r>
    </w:p>
    <w:p w14:paraId="23A7DBF5" w14:textId="77777777" w:rsidR="00035577" w:rsidRPr="00E42A86" w:rsidRDefault="00035577" w:rsidP="00A639B6">
      <w:pPr>
        <w:pStyle w:val="ListParagraph"/>
        <w:numPr>
          <w:ilvl w:val="0"/>
          <w:numId w:val="1"/>
        </w:numPr>
        <w:spacing w:after="200" w:line="276" w:lineRule="auto"/>
        <w:rPr>
          <w:rFonts w:ascii="SassoonPrimaryInfant" w:hAnsi="SassoonPrimaryInfant"/>
          <w:sz w:val="24"/>
          <w:szCs w:val="24"/>
        </w:rPr>
      </w:pPr>
      <w:r w:rsidRPr="00E42A86">
        <w:rPr>
          <w:rFonts w:ascii="SassoonPrimaryInfant" w:hAnsi="SassoonPrimaryInfant"/>
          <w:sz w:val="24"/>
          <w:szCs w:val="24"/>
        </w:rPr>
        <w:t>The proficient and appropriate use of methods and procedures (formal and informal, mental and written)</w:t>
      </w:r>
    </w:p>
    <w:p w14:paraId="1B0C016C" w14:textId="08B49218" w:rsidR="00306DBD" w:rsidRPr="00E42A86" w:rsidRDefault="00035577" w:rsidP="00A639B6">
      <w:pPr>
        <w:pStyle w:val="ListParagraph"/>
        <w:numPr>
          <w:ilvl w:val="0"/>
          <w:numId w:val="1"/>
        </w:numPr>
        <w:spacing w:after="200" w:line="276" w:lineRule="auto"/>
        <w:rPr>
          <w:rFonts w:ascii="SassoonPrimaryInfant" w:hAnsi="SassoonPrimaryInfant"/>
          <w:sz w:val="24"/>
          <w:szCs w:val="24"/>
        </w:rPr>
      </w:pPr>
      <w:r w:rsidRPr="00E42A86">
        <w:rPr>
          <w:rFonts w:ascii="SassoonPrimaryInfant" w:hAnsi="SassoonPrimaryInfant"/>
          <w:sz w:val="24"/>
          <w:szCs w:val="24"/>
        </w:rPr>
        <w:t>Active participation in the exploration of mathematical ideas and models</w:t>
      </w:r>
    </w:p>
    <w:p w14:paraId="77CFE972" w14:textId="3D6F99F5" w:rsidR="00035577" w:rsidRPr="00E42A86" w:rsidRDefault="00306DBD" w:rsidP="007B2361">
      <w:pPr>
        <w:rPr>
          <w:rFonts w:ascii="SassoonPrimaryInfant" w:hAnsi="SassoonPrimaryInfant"/>
          <w:sz w:val="24"/>
          <w:szCs w:val="24"/>
        </w:rPr>
      </w:pPr>
      <w:r w:rsidRPr="00E42A86">
        <w:rPr>
          <w:rFonts w:ascii="SassoonPrimaryInfant" w:hAnsi="SassoonPrimaryInfant"/>
          <w:sz w:val="24"/>
          <w:szCs w:val="24"/>
        </w:rPr>
        <w:t>W</w:t>
      </w:r>
      <w:r w:rsidR="00035577" w:rsidRPr="00E42A86">
        <w:rPr>
          <w:rFonts w:ascii="SassoonPrimaryInfant" w:hAnsi="SassoonPrimaryInfant"/>
          <w:sz w:val="24"/>
          <w:szCs w:val="24"/>
        </w:rPr>
        <w:t xml:space="preserve">e intend that, by the end of Key Stage 2 and at a level appropriate to their ability, children will be able to: </w:t>
      </w:r>
    </w:p>
    <w:p w14:paraId="52AFC586"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xml:space="preserve">• Choose the appropriate materials, equipment and mathematics to use in a particular situation </w:t>
      </w:r>
    </w:p>
    <w:p w14:paraId="061FD482"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xml:space="preserve">• Use mathematical knowledge and concepts </w:t>
      </w:r>
    </w:p>
    <w:p w14:paraId="36EEB7E9"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Work systematically and check their work</w:t>
      </w:r>
    </w:p>
    <w:p w14:paraId="765FF4A7"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xml:space="preserve"> • Use mathematics to solve problems and make decisions </w:t>
      </w:r>
    </w:p>
    <w:p w14:paraId="6F631584"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xml:space="preserve">• Develop methods and strategies, including mental mathematics </w:t>
      </w:r>
    </w:p>
    <w:p w14:paraId="1A681050"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xml:space="preserve">• Explore ideas, make and test predictions and think creatively </w:t>
      </w:r>
    </w:p>
    <w:p w14:paraId="1DAC9513"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Identify and collect information</w:t>
      </w:r>
    </w:p>
    <w:p w14:paraId="20758F21"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xml:space="preserve"> • Read, interpret, organise and present information in mathematical formats</w:t>
      </w:r>
    </w:p>
    <w:p w14:paraId="06FA0981"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xml:space="preserve"> • Use mathematical understanding and language to ask and answer questions, talk about and discuss ideas and explain ways of working </w:t>
      </w:r>
    </w:p>
    <w:p w14:paraId="7EB24D7E" w14:textId="77777777" w:rsidR="00035577" w:rsidRPr="00E42A86" w:rsidRDefault="00035577" w:rsidP="007B2361">
      <w:pPr>
        <w:rPr>
          <w:rFonts w:ascii="SassoonPrimaryInfant" w:hAnsi="SassoonPrimaryInfant"/>
          <w:sz w:val="24"/>
          <w:szCs w:val="24"/>
        </w:rPr>
      </w:pPr>
      <w:r w:rsidRPr="00E42A86">
        <w:rPr>
          <w:rFonts w:ascii="SassoonPrimaryInfant" w:hAnsi="SassoonPrimaryInfant"/>
          <w:sz w:val="24"/>
          <w:szCs w:val="24"/>
        </w:rPr>
        <w:t xml:space="preserve">• Develop financial capability </w:t>
      </w:r>
    </w:p>
    <w:p w14:paraId="1E0EC41A" w14:textId="1953D881" w:rsidR="00035577" w:rsidRPr="00E42A86" w:rsidRDefault="00035577" w:rsidP="007B2361">
      <w:pPr>
        <w:rPr>
          <w:rFonts w:ascii="SassoonPrimaryInfant" w:hAnsi="SassoonPrimaryInfant"/>
          <w:b/>
          <w:bCs/>
          <w:sz w:val="24"/>
          <w:szCs w:val="24"/>
          <w:u w:val="single"/>
        </w:rPr>
      </w:pPr>
      <w:r w:rsidRPr="00E42A86">
        <w:rPr>
          <w:rFonts w:ascii="SassoonPrimaryInfant" w:hAnsi="SassoonPrimaryInfant"/>
          <w:sz w:val="24"/>
          <w:szCs w:val="24"/>
        </w:rPr>
        <w:t>• Use ICT to solve problems and present their work</w:t>
      </w:r>
    </w:p>
    <w:p w14:paraId="3C895453" w14:textId="2808B316" w:rsidR="00035577" w:rsidRPr="00306DBD" w:rsidRDefault="00035577" w:rsidP="00035577">
      <w:pPr>
        <w:rPr>
          <w:rFonts w:ascii="Comic Sans MS" w:hAnsi="Comic Sans MS"/>
          <w:sz w:val="24"/>
          <w:szCs w:val="24"/>
        </w:rPr>
      </w:pPr>
    </w:p>
    <w:p w14:paraId="422FF125" w14:textId="77777777" w:rsidR="007B2361" w:rsidRPr="007B2361" w:rsidRDefault="007B2361" w:rsidP="007B2361">
      <w:pPr>
        <w:rPr>
          <w:rFonts w:ascii="SassoonPrimaryInfant" w:hAnsi="SassoonPrimaryInfant"/>
          <w:b/>
          <w:bCs/>
          <w:sz w:val="40"/>
          <w:szCs w:val="40"/>
          <w:u w:val="single"/>
        </w:rPr>
      </w:pPr>
    </w:p>
    <w:p w14:paraId="6A08A834" w14:textId="4CDDDAA4" w:rsidR="00306DBD" w:rsidRDefault="00306DBD" w:rsidP="00306DBD">
      <w:pPr>
        <w:rPr>
          <w:rFonts w:ascii="SassoonPrimaryInfant" w:hAnsi="SassoonPrimaryInfant"/>
          <w:b/>
          <w:bCs/>
          <w:sz w:val="40"/>
          <w:szCs w:val="40"/>
          <w:u w:val="single"/>
        </w:rPr>
      </w:pPr>
      <w:r>
        <w:rPr>
          <w:rFonts w:ascii="SassoonPrimaryInfant" w:hAnsi="SassoonPrimaryInfant"/>
          <w:b/>
          <w:bCs/>
          <w:sz w:val="40"/>
          <w:szCs w:val="40"/>
          <w:u w:val="single"/>
        </w:rPr>
        <w:t>Context</w:t>
      </w:r>
    </w:p>
    <w:p w14:paraId="4038245B" w14:textId="77777777" w:rsidR="008C418F" w:rsidRPr="00E42A86" w:rsidRDefault="00306DBD" w:rsidP="007B2361">
      <w:pPr>
        <w:rPr>
          <w:rFonts w:ascii="SassoonPrimaryInfant" w:hAnsi="SassoonPrimaryInfant"/>
          <w:sz w:val="24"/>
          <w:szCs w:val="24"/>
        </w:rPr>
      </w:pPr>
      <w:r w:rsidRPr="00E42A86">
        <w:rPr>
          <w:rFonts w:ascii="SassoonPrimaryInfant" w:hAnsi="SassoonPrimaryInfant"/>
          <w:sz w:val="24"/>
          <w:szCs w:val="24"/>
        </w:rPr>
        <w:lastRenderedPageBreak/>
        <w:t>Whilst this policy has been agreed by all staff to define our particular principles, practices and provision, it should be noted that our work lies within the wider context of the NI education system. The following are the main structures within which we operate:-</w:t>
      </w:r>
    </w:p>
    <w:p w14:paraId="19D95C05" w14:textId="77777777" w:rsidR="008C418F" w:rsidRPr="00E42A86" w:rsidRDefault="00306DBD" w:rsidP="007B2361">
      <w:pPr>
        <w:rPr>
          <w:rFonts w:ascii="SassoonPrimaryInfant" w:hAnsi="SassoonPrimaryInfant"/>
          <w:sz w:val="24"/>
          <w:szCs w:val="24"/>
        </w:rPr>
      </w:pPr>
      <w:r w:rsidRPr="00E42A86">
        <w:rPr>
          <w:rFonts w:ascii="SassoonPrimaryInfant" w:hAnsi="SassoonPrimaryInfant"/>
          <w:sz w:val="24"/>
          <w:szCs w:val="24"/>
        </w:rPr>
        <w:t xml:space="preserve"> </w:t>
      </w:r>
      <w:r w:rsidRPr="00E42A86">
        <w:rPr>
          <w:rFonts w:ascii="SassoonPrimaryInfant" w:hAnsi="SassoonPrimaryInfant"/>
          <w:sz w:val="24"/>
          <w:szCs w:val="24"/>
        </w:rPr>
        <w:sym w:font="Symbol" w:char="F0B7"/>
      </w:r>
      <w:r w:rsidRPr="00E42A86">
        <w:rPr>
          <w:rFonts w:ascii="SassoonPrimaryInfant" w:hAnsi="SassoonPrimaryInfant"/>
          <w:sz w:val="24"/>
          <w:szCs w:val="24"/>
        </w:rPr>
        <w:t xml:space="preserve"> The stated vision of the Department of Education for Northern Ireland: “to ensure that every learner fulfils his or her potential at each stage of his or her development.” (DE 2010). </w:t>
      </w:r>
    </w:p>
    <w:p w14:paraId="55F8798C" w14:textId="77777777" w:rsidR="008C418F" w:rsidRPr="00E42A86" w:rsidRDefault="00306DBD" w:rsidP="007B2361">
      <w:pPr>
        <w:rPr>
          <w:rFonts w:ascii="SassoonPrimaryInfant" w:hAnsi="SassoonPrimaryInfant"/>
          <w:sz w:val="24"/>
          <w:szCs w:val="24"/>
        </w:rPr>
      </w:pPr>
      <w:r w:rsidRPr="00E42A86">
        <w:rPr>
          <w:rFonts w:ascii="SassoonPrimaryInfant" w:hAnsi="SassoonPrimaryInfant"/>
          <w:sz w:val="24"/>
          <w:szCs w:val="24"/>
        </w:rPr>
        <w:sym w:font="Symbol" w:char="F0B7"/>
      </w:r>
      <w:r w:rsidRPr="00E42A86">
        <w:rPr>
          <w:rFonts w:ascii="SassoonPrimaryInfant" w:hAnsi="SassoonPrimaryInfant"/>
          <w:sz w:val="24"/>
          <w:szCs w:val="24"/>
        </w:rPr>
        <w:t xml:space="preserve"> The overall aim of the NI Curriculum: “The Northern Ireland Curriculum aims to empower young people to achieve their potential and to make informed and responsible decisions throughout their lives.” (DE 2008) </w:t>
      </w:r>
    </w:p>
    <w:p w14:paraId="3635B41A" w14:textId="77777777" w:rsidR="008C418F" w:rsidRPr="00E42A86" w:rsidRDefault="00306DBD" w:rsidP="007B2361">
      <w:pPr>
        <w:rPr>
          <w:rFonts w:ascii="SassoonPrimaryInfant" w:hAnsi="SassoonPrimaryInfant"/>
          <w:sz w:val="24"/>
          <w:szCs w:val="24"/>
        </w:rPr>
      </w:pPr>
      <w:r w:rsidRPr="00E42A86">
        <w:rPr>
          <w:rFonts w:ascii="SassoonPrimaryInfant" w:hAnsi="SassoonPrimaryInfant"/>
          <w:sz w:val="24"/>
          <w:szCs w:val="24"/>
        </w:rPr>
        <w:sym w:font="Symbol" w:char="F0B7"/>
      </w:r>
      <w:r w:rsidRPr="00E42A86">
        <w:rPr>
          <w:rFonts w:ascii="SassoonPrimaryInfant" w:hAnsi="SassoonPrimaryInfant"/>
          <w:sz w:val="24"/>
          <w:szCs w:val="24"/>
        </w:rPr>
        <w:t xml:space="preserve"> The characteristics of effective practice, defined in “Every School a Good School – a Policy for School Improvement” (DE 2009), grouped under the four headings: </w:t>
      </w:r>
    </w:p>
    <w:p w14:paraId="6EDD55F5" w14:textId="307AEACE" w:rsidR="008C418F" w:rsidRPr="00E42A86" w:rsidRDefault="00306DBD" w:rsidP="00A639B6">
      <w:pPr>
        <w:pStyle w:val="ListParagraph"/>
        <w:numPr>
          <w:ilvl w:val="0"/>
          <w:numId w:val="2"/>
        </w:numPr>
        <w:rPr>
          <w:rFonts w:ascii="SassoonPrimaryInfant" w:hAnsi="SassoonPrimaryInfant"/>
          <w:sz w:val="24"/>
          <w:szCs w:val="24"/>
        </w:rPr>
      </w:pPr>
      <w:r w:rsidRPr="00E42A86">
        <w:rPr>
          <w:rFonts w:ascii="SassoonPrimaryInfant" w:hAnsi="SassoonPrimaryInfant"/>
          <w:sz w:val="24"/>
          <w:szCs w:val="24"/>
        </w:rPr>
        <w:t xml:space="preserve">Child Centred Provision </w:t>
      </w:r>
    </w:p>
    <w:p w14:paraId="37D4C93F" w14:textId="1F7918FD" w:rsidR="008C418F" w:rsidRPr="00E42A86" w:rsidRDefault="00306DBD" w:rsidP="00A639B6">
      <w:pPr>
        <w:pStyle w:val="ListParagraph"/>
        <w:numPr>
          <w:ilvl w:val="0"/>
          <w:numId w:val="2"/>
        </w:numPr>
        <w:rPr>
          <w:rFonts w:ascii="SassoonPrimaryInfant" w:hAnsi="SassoonPrimaryInfant"/>
          <w:sz w:val="24"/>
          <w:szCs w:val="24"/>
        </w:rPr>
      </w:pPr>
      <w:r w:rsidRPr="00E42A86">
        <w:rPr>
          <w:rFonts w:ascii="SassoonPrimaryInfant" w:hAnsi="SassoonPrimaryInfant"/>
          <w:sz w:val="24"/>
          <w:szCs w:val="24"/>
        </w:rPr>
        <w:t xml:space="preserve">High Quality Teaching and Learning </w:t>
      </w:r>
    </w:p>
    <w:p w14:paraId="24FC9808" w14:textId="4671835F" w:rsidR="008C418F" w:rsidRPr="00E42A86" w:rsidRDefault="00306DBD" w:rsidP="00A639B6">
      <w:pPr>
        <w:pStyle w:val="ListParagraph"/>
        <w:numPr>
          <w:ilvl w:val="0"/>
          <w:numId w:val="2"/>
        </w:numPr>
        <w:rPr>
          <w:rFonts w:ascii="SassoonPrimaryInfant" w:hAnsi="SassoonPrimaryInfant"/>
          <w:sz w:val="24"/>
          <w:szCs w:val="24"/>
        </w:rPr>
      </w:pPr>
      <w:r w:rsidRPr="00E42A86">
        <w:rPr>
          <w:rFonts w:ascii="SassoonPrimaryInfant" w:hAnsi="SassoonPrimaryInfant"/>
          <w:sz w:val="24"/>
          <w:szCs w:val="24"/>
        </w:rPr>
        <w:t xml:space="preserve">Effective Leadership </w:t>
      </w:r>
    </w:p>
    <w:p w14:paraId="66940609" w14:textId="2703FFF7" w:rsidR="00306DBD" w:rsidRPr="00E42A86" w:rsidRDefault="00306DBD" w:rsidP="00A639B6">
      <w:pPr>
        <w:pStyle w:val="ListParagraph"/>
        <w:numPr>
          <w:ilvl w:val="0"/>
          <w:numId w:val="2"/>
        </w:numPr>
        <w:rPr>
          <w:rFonts w:ascii="SassoonPrimaryInfant" w:hAnsi="SassoonPrimaryInfant"/>
          <w:sz w:val="24"/>
          <w:szCs w:val="24"/>
        </w:rPr>
      </w:pPr>
      <w:r w:rsidRPr="00E42A86">
        <w:rPr>
          <w:rFonts w:ascii="SassoonPrimaryInfant" w:hAnsi="SassoonPrimaryInfant"/>
          <w:sz w:val="24"/>
          <w:szCs w:val="24"/>
        </w:rPr>
        <w:t>A School Connected to its Local Community</w:t>
      </w:r>
    </w:p>
    <w:p w14:paraId="5A8B3A78" w14:textId="4D4BB344" w:rsidR="008C418F" w:rsidRPr="00E42A86" w:rsidRDefault="008C418F" w:rsidP="007B2361">
      <w:pPr>
        <w:rPr>
          <w:rFonts w:ascii="SassoonPrimaryInfant" w:hAnsi="SassoonPrimaryInfant"/>
          <w:sz w:val="24"/>
          <w:szCs w:val="24"/>
        </w:rPr>
      </w:pPr>
      <w:r w:rsidRPr="00E42A86">
        <w:rPr>
          <w:rFonts w:ascii="SassoonPrimaryInfant" w:hAnsi="SassoonPrimaryInfant"/>
          <w:sz w:val="24"/>
          <w:szCs w:val="24"/>
        </w:rPr>
        <w:sym w:font="Symbol" w:char="F0B7"/>
      </w:r>
      <w:r w:rsidRPr="00E42A86">
        <w:rPr>
          <w:rFonts w:ascii="SassoonPrimaryInfant" w:hAnsi="SassoonPrimaryInfant"/>
          <w:sz w:val="24"/>
          <w:szCs w:val="24"/>
        </w:rPr>
        <w:t xml:space="preserve"> The prominence of Literacy and Numeracy within the NI Curriculum, emphasised in </w:t>
      </w:r>
      <w:r w:rsidR="00DA78EC" w:rsidRPr="00E42A86">
        <w:rPr>
          <w:rFonts w:ascii="SassoonPrimaryInfant" w:hAnsi="SassoonPrimaryInfant"/>
          <w:sz w:val="24"/>
          <w:szCs w:val="24"/>
        </w:rPr>
        <w:t>“</w:t>
      </w:r>
      <w:r w:rsidRPr="00E42A86">
        <w:rPr>
          <w:rFonts w:ascii="SassoonPrimaryInfant" w:hAnsi="SassoonPrimaryInfant"/>
          <w:sz w:val="24"/>
          <w:szCs w:val="24"/>
        </w:rPr>
        <w:t xml:space="preserve">Count, Read: Succeed- a Strategy to Improve Outcomes in </w:t>
      </w:r>
      <w:r w:rsidR="00DA78EC" w:rsidRPr="00E42A86">
        <w:rPr>
          <w:rFonts w:ascii="SassoonPrimaryInfant" w:hAnsi="SassoonPrimaryInfant"/>
          <w:sz w:val="24"/>
          <w:szCs w:val="24"/>
        </w:rPr>
        <w:t>Literacy and Numeracy” (DE 2011)</w:t>
      </w:r>
      <w:r w:rsidRPr="00E42A86">
        <w:rPr>
          <w:rFonts w:ascii="SassoonPrimaryInfant" w:hAnsi="SassoonPrimaryInfant"/>
          <w:sz w:val="24"/>
          <w:szCs w:val="24"/>
        </w:rPr>
        <w:t>:</w:t>
      </w:r>
    </w:p>
    <w:p w14:paraId="339AD642" w14:textId="7DCC7C17" w:rsidR="008C418F" w:rsidRPr="00E42A86" w:rsidRDefault="00DA78EC" w:rsidP="007B2361">
      <w:pPr>
        <w:rPr>
          <w:rFonts w:ascii="SassoonPrimaryInfant" w:hAnsi="SassoonPrimaryInfant"/>
          <w:sz w:val="24"/>
          <w:szCs w:val="24"/>
        </w:rPr>
      </w:pPr>
      <w:r w:rsidRPr="00E42A86">
        <w:rPr>
          <w:rFonts w:ascii="SassoonPrimaryInfant" w:hAnsi="SassoonPrimaryInfant"/>
          <w:sz w:val="24"/>
          <w:szCs w:val="24"/>
        </w:rPr>
        <w:t xml:space="preserve"> “</w:t>
      </w:r>
      <w:r w:rsidR="008C418F" w:rsidRPr="00E42A86">
        <w:rPr>
          <w:rFonts w:ascii="SassoonPrimaryInfant" w:hAnsi="SassoonPrimaryInfant"/>
          <w:sz w:val="24"/>
          <w:szCs w:val="24"/>
        </w:rPr>
        <w:t xml:space="preserve">Literacy and numeracy are at the very heart of the revised curriculum.” (para.2.3) “Developing literacy and numeracy therefore must be central elements of a school’s delivery of the revised curriculum, and of the support and professional development for teachers in implementing the curriculum.” (para. 2.5) </w:t>
      </w:r>
    </w:p>
    <w:p w14:paraId="704A0B14" w14:textId="1EB16D46" w:rsidR="008C418F" w:rsidRPr="00E42A86" w:rsidRDefault="008C418F" w:rsidP="007B2361">
      <w:pPr>
        <w:rPr>
          <w:rFonts w:ascii="SassoonPrimaryInfant" w:hAnsi="SassoonPrimaryInfant"/>
          <w:b/>
          <w:bCs/>
          <w:sz w:val="24"/>
          <w:szCs w:val="24"/>
          <w:u w:val="single"/>
        </w:rPr>
      </w:pPr>
      <w:r w:rsidRPr="00E42A86">
        <w:rPr>
          <w:rFonts w:ascii="SassoonPrimaryInfant" w:hAnsi="SassoonPrimaryInfant"/>
          <w:sz w:val="24"/>
          <w:szCs w:val="24"/>
        </w:rPr>
        <w:sym w:font="Symbol" w:char="F0B7"/>
      </w:r>
      <w:r w:rsidRPr="00E42A86">
        <w:rPr>
          <w:rFonts w:ascii="SassoonPrimaryInfant" w:hAnsi="SassoonPrimaryInfant"/>
          <w:sz w:val="24"/>
          <w:szCs w:val="24"/>
        </w:rPr>
        <w:t xml:space="preserve"> The characteristics of the most effective practice in numeracy provision in NI primary schools, identifie</w:t>
      </w:r>
      <w:r w:rsidR="00DA78EC" w:rsidRPr="00E42A86">
        <w:rPr>
          <w:rFonts w:ascii="SassoonPrimaryInfant" w:hAnsi="SassoonPrimaryInfant"/>
          <w:sz w:val="24"/>
          <w:szCs w:val="24"/>
        </w:rPr>
        <w:t xml:space="preserve">d by </w:t>
      </w:r>
      <w:proofErr w:type="spellStart"/>
      <w:r w:rsidR="00DA78EC" w:rsidRPr="00E42A86">
        <w:rPr>
          <w:rFonts w:ascii="SassoonPrimaryInfant" w:hAnsi="SassoonPrimaryInfant"/>
          <w:sz w:val="24"/>
          <w:szCs w:val="24"/>
        </w:rPr>
        <w:t>ETi</w:t>
      </w:r>
      <w:proofErr w:type="spellEnd"/>
      <w:r w:rsidR="00DA78EC" w:rsidRPr="00E42A86">
        <w:rPr>
          <w:rFonts w:ascii="SassoonPrimaryInfant" w:hAnsi="SassoonPrimaryInfant"/>
          <w:sz w:val="24"/>
          <w:szCs w:val="24"/>
        </w:rPr>
        <w:t xml:space="preserve"> in “</w:t>
      </w:r>
      <w:r w:rsidRPr="00E42A86">
        <w:rPr>
          <w:rFonts w:ascii="SassoonPrimaryInfant" w:hAnsi="SassoonPrimaryInfant"/>
          <w:sz w:val="24"/>
          <w:szCs w:val="24"/>
        </w:rPr>
        <w:t>Better Numeracy in Primary Schools” (ETI 2010)</w:t>
      </w:r>
    </w:p>
    <w:p w14:paraId="57B8781C" w14:textId="77777777" w:rsidR="00306DBD" w:rsidRDefault="00306DBD" w:rsidP="007B2361">
      <w:pPr>
        <w:rPr>
          <w:rFonts w:ascii="SassoonPrimaryInfant" w:hAnsi="SassoonPrimaryInfant"/>
          <w:b/>
          <w:bCs/>
          <w:sz w:val="40"/>
          <w:szCs w:val="40"/>
          <w:u w:val="single"/>
        </w:rPr>
      </w:pPr>
    </w:p>
    <w:p w14:paraId="41448424" w14:textId="77777777" w:rsidR="008C418F" w:rsidRDefault="008C418F" w:rsidP="007B2361">
      <w:pPr>
        <w:rPr>
          <w:rFonts w:ascii="SassoonPrimaryInfant" w:hAnsi="SassoonPrimaryInfant"/>
          <w:b/>
          <w:bCs/>
          <w:sz w:val="40"/>
          <w:szCs w:val="40"/>
          <w:u w:val="single"/>
        </w:rPr>
      </w:pPr>
    </w:p>
    <w:p w14:paraId="7C8E238E" w14:textId="77777777" w:rsidR="008C418F" w:rsidRDefault="008C418F" w:rsidP="007B2361">
      <w:pPr>
        <w:rPr>
          <w:rFonts w:ascii="SassoonPrimaryInfant" w:hAnsi="SassoonPrimaryInfant"/>
          <w:b/>
          <w:bCs/>
          <w:sz w:val="40"/>
          <w:szCs w:val="40"/>
          <w:u w:val="single"/>
        </w:rPr>
      </w:pPr>
    </w:p>
    <w:p w14:paraId="45F14B9C" w14:textId="1379DD77" w:rsidR="00D6138A" w:rsidRDefault="007B2361" w:rsidP="00D6138A">
      <w:pPr>
        <w:rPr>
          <w:rFonts w:ascii="SassoonPrimaryInfant" w:hAnsi="SassoonPrimaryInfant"/>
          <w:b/>
          <w:bCs/>
          <w:sz w:val="40"/>
          <w:szCs w:val="40"/>
          <w:u w:val="single"/>
        </w:rPr>
      </w:pPr>
      <w:r w:rsidRPr="007B2361">
        <w:rPr>
          <w:rFonts w:ascii="SassoonPrimaryInfant" w:hAnsi="SassoonPrimaryInfant"/>
          <w:b/>
          <w:bCs/>
          <w:sz w:val="40"/>
          <w:szCs w:val="40"/>
          <w:u w:val="single"/>
        </w:rPr>
        <w:t>General Key Principals</w:t>
      </w:r>
    </w:p>
    <w:p w14:paraId="0FE268D0" w14:textId="77777777" w:rsidR="00FA58D7" w:rsidRPr="00E42A86" w:rsidRDefault="008C418F"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t>To ensure that every pupil fulfils their full potential as a learner of Mathematics/Numeracy.</w:t>
      </w:r>
    </w:p>
    <w:p w14:paraId="48C964F2" w14:textId="77777777" w:rsidR="00FA58D7" w:rsidRPr="00E42A86" w:rsidRDefault="008C418F"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t>To foster a positive attitude to Mathematics/Numeracy as an interesting and attractive part of the curriculum.</w:t>
      </w:r>
    </w:p>
    <w:p w14:paraId="6AD92869" w14:textId="77777777" w:rsidR="00FA58D7" w:rsidRPr="00E42A86" w:rsidRDefault="008C418F"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t>To develop the ability to think clearly and logically, with confidence, flexibility and independence of thought.</w:t>
      </w:r>
    </w:p>
    <w:p w14:paraId="1CCBBC22" w14:textId="77777777" w:rsidR="00FA58D7" w:rsidRPr="00E42A86" w:rsidRDefault="008C418F"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t>To develop a deeper understanding of Mathematics/Numeracy through a process of enquiry and investigation.</w:t>
      </w:r>
    </w:p>
    <w:p w14:paraId="48BF27B2" w14:textId="77777777" w:rsidR="00FA58D7" w:rsidRPr="00E42A86" w:rsidRDefault="008C418F"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lastRenderedPageBreak/>
        <w:t>To develop an understanding of the connectivity of patterns and relationships within mathematics.</w:t>
      </w:r>
    </w:p>
    <w:p w14:paraId="7A11E82A" w14:textId="77777777" w:rsidR="00FA58D7" w:rsidRPr="00E42A86" w:rsidRDefault="008C418F"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t xml:space="preserve">To develop the ability to apply knowledge, skills and ideas in real life contexts outside the classroom, </w:t>
      </w:r>
      <w:r w:rsidR="00DA78EC" w:rsidRPr="00E42A86">
        <w:rPr>
          <w:rStyle w:val="s4"/>
          <w:rFonts w:ascii="SassoonPrimaryInfant" w:hAnsi="SassoonPrimaryInfant" w:cs="Arial"/>
          <w:color w:val="2B2B2B"/>
          <w:sz w:val="24"/>
          <w:szCs w:val="24"/>
          <w:shd w:val="clear" w:color="auto" w:fill="FFFFFF"/>
        </w:rPr>
        <w:t xml:space="preserve">and become aware of the uses of </w:t>
      </w:r>
      <w:r w:rsidRPr="00E42A86">
        <w:rPr>
          <w:rStyle w:val="s4"/>
          <w:rFonts w:ascii="SassoonPrimaryInfant" w:hAnsi="SassoonPrimaryInfant" w:cs="Arial"/>
          <w:color w:val="2B2B2B"/>
          <w:sz w:val="24"/>
          <w:szCs w:val="24"/>
          <w:shd w:val="clear" w:color="auto" w:fill="FFFFFF"/>
        </w:rPr>
        <w:t>Mathematics/</w:t>
      </w:r>
      <w:r w:rsidR="00DA78EC" w:rsidRPr="00E42A86">
        <w:rPr>
          <w:rStyle w:val="s4"/>
          <w:rFonts w:ascii="SassoonPrimaryInfant" w:hAnsi="SassoonPrimaryInfant" w:cs="Arial"/>
          <w:color w:val="2B2B2B"/>
          <w:sz w:val="24"/>
          <w:szCs w:val="24"/>
          <w:shd w:val="clear" w:color="auto" w:fill="FFFFFF"/>
        </w:rPr>
        <w:t xml:space="preserve"> </w:t>
      </w:r>
      <w:r w:rsidRPr="00E42A86">
        <w:rPr>
          <w:rStyle w:val="s4"/>
          <w:rFonts w:ascii="SassoonPrimaryInfant" w:hAnsi="SassoonPrimaryInfant" w:cs="Arial"/>
          <w:color w:val="2B2B2B"/>
          <w:sz w:val="24"/>
          <w:szCs w:val="24"/>
          <w:shd w:val="clear" w:color="auto" w:fill="FFFFFF"/>
        </w:rPr>
        <w:t>Numeracy in the wider world.</w:t>
      </w:r>
    </w:p>
    <w:p w14:paraId="7C66CEDC" w14:textId="77777777" w:rsidR="00FA58D7" w:rsidRPr="00E42A86" w:rsidRDefault="008C418F"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t>To develop the ability to use Mathematics/Numeracy as a means of communicating ideas.</w:t>
      </w:r>
    </w:p>
    <w:p w14:paraId="6F52DF65" w14:textId="77777777" w:rsidR="00FA58D7" w:rsidRPr="00E42A86" w:rsidRDefault="008C418F" w:rsidP="00A639B6">
      <w:pPr>
        <w:pStyle w:val="ListParagraph"/>
        <w:numPr>
          <w:ilvl w:val="0"/>
          <w:numId w:val="17"/>
        </w:numPr>
        <w:spacing w:after="0" w:line="240" w:lineRule="auto"/>
        <w:rPr>
          <w:rStyle w:val="s4"/>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t>To develop an ability and inclination to work both alone and cooperatively to solve Mathematical/Numeracy problems.</w:t>
      </w:r>
    </w:p>
    <w:p w14:paraId="30443B98" w14:textId="77777777" w:rsidR="00FA58D7" w:rsidRPr="00E42A86" w:rsidRDefault="008C418F" w:rsidP="00A639B6">
      <w:pPr>
        <w:pStyle w:val="ListParagraph"/>
        <w:numPr>
          <w:ilvl w:val="0"/>
          <w:numId w:val="17"/>
        </w:numPr>
        <w:spacing w:after="0" w:line="240" w:lineRule="auto"/>
        <w:rPr>
          <w:rStyle w:val="s4"/>
          <w:rFonts w:ascii="SassoonPrimaryInfant" w:hAnsi="SassoonPrimaryInfant" w:cs="Arial"/>
          <w:color w:val="2B2B2B"/>
          <w:sz w:val="24"/>
          <w:szCs w:val="24"/>
          <w:shd w:val="clear" w:color="auto" w:fill="FFFFFF"/>
        </w:rPr>
      </w:pPr>
      <w:r w:rsidRPr="00E42A86">
        <w:rPr>
          <w:rStyle w:val="s4"/>
          <w:rFonts w:ascii="SassoonPrimaryInfant" w:hAnsi="SassoonPrimaryInfant" w:cs="Arial"/>
          <w:color w:val="2B2B2B"/>
          <w:sz w:val="24"/>
          <w:szCs w:val="24"/>
          <w:shd w:val="clear" w:color="auto" w:fill="FFFFFF"/>
        </w:rPr>
        <w:t>To develop personal qualities such as perseverance, independent</w:t>
      </w:r>
      <w:r w:rsidR="00FA58D7" w:rsidRPr="00E42A86">
        <w:rPr>
          <w:rStyle w:val="s4"/>
          <w:rFonts w:ascii="SassoonPrimaryInfant" w:hAnsi="SassoonPrimaryInfant" w:cs="Arial"/>
          <w:color w:val="2B2B2B"/>
          <w:sz w:val="24"/>
          <w:szCs w:val="24"/>
          <w:shd w:val="clear" w:color="auto" w:fill="FFFFFF"/>
        </w:rPr>
        <w:t xml:space="preserve"> thinking </w:t>
      </w:r>
      <w:r w:rsidR="00DA78EC" w:rsidRPr="00E42A86">
        <w:rPr>
          <w:rStyle w:val="s4"/>
          <w:rFonts w:ascii="SassoonPrimaryInfant" w:hAnsi="SassoonPrimaryInfant" w:cs="Arial"/>
          <w:color w:val="2B2B2B"/>
          <w:sz w:val="24"/>
          <w:szCs w:val="24"/>
          <w:shd w:val="clear" w:color="auto" w:fill="FFFFFF"/>
        </w:rPr>
        <w:t>cooperation and self-</w:t>
      </w:r>
      <w:r w:rsidRPr="00E42A86">
        <w:rPr>
          <w:rStyle w:val="s4"/>
          <w:rFonts w:ascii="SassoonPrimaryInfant" w:hAnsi="SassoonPrimaryInfant" w:cs="Arial"/>
          <w:color w:val="2B2B2B"/>
          <w:sz w:val="24"/>
          <w:szCs w:val="24"/>
          <w:shd w:val="clear" w:color="auto" w:fill="FFFFFF"/>
        </w:rPr>
        <w:t>confidence through a sense of achievement and success.</w:t>
      </w:r>
    </w:p>
    <w:p w14:paraId="7A4DF3BF" w14:textId="77777777" w:rsidR="00FA58D7" w:rsidRPr="00E42A86" w:rsidRDefault="00306DBD"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rPr>
        <w:t xml:space="preserve">The development of Mathematics should be an integral part of the School Development Planning process. </w:t>
      </w:r>
    </w:p>
    <w:p w14:paraId="37731955" w14:textId="77777777" w:rsidR="00FA58D7" w:rsidRPr="00E42A86" w:rsidRDefault="00306DBD"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rPr>
        <w:t xml:space="preserve">Teachers should plan to ensure a broad and balanced curriculum for Mathematics. </w:t>
      </w:r>
    </w:p>
    <w:p w14:paraId="3EE2026A" w14:textId="77777777" w:rsidR="00FA58D7" w:rsidRPr="00E42A86" w:rsidRDefault="00306DBD"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rPr>
        <w:t>Teachers will use an appropriate range of teaching strategies.</w:t>
      </w:r>
    </w:p>
    <w:p w14:paraId="5AB56221" w14:textId="77777777" w:rsidR="00FA58D7" w:rsidRPr="00E42A86" w:rsidRDefault="00306DBD"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rPr>
        <w:t xml:space="preserve">There will be appropriate use of ICT. </w:t>
      </w:r>
    </w:p>
    <w:p w14:paraId="1F0003AE" w14:textId="77777777" w:rsidR="00FA58D7" w:rsidRPr="00E42A86" w:rsidRDefault="00306DBD"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rPr>
        <w:t xml:space="preserve">Mathematical skills will be incorporated across the curriculum. </w:t>
      </w:r>
    </w:p>
    <w:p w14:paraId="2BC4A74F" w14:textId="77777777" w:rsidR="00FA58D7" w:rsidRPr="00E42A86" w:rsidRDefault="00306DBD"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rPr>
        <w:t>Staff will have the opportunities for professional development as necessary.</w:t>
      </w:r>
    </w:p>
    <w:p w14:paraId="4D0AD119" w14:textId="77777777" w:rsidR="00FA58D7" w:rsidRPr="00E42A86" w:rsidRDefault="00306DBD"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rPr>
        <w:t xml:space="preserve">Support for Mathematics learning will extend beyond the school context, in particular to include the role of parents and governors. </w:t>
      </w:r>
    </w:p>
    <w:p w14:paraId="61ED2452" w14:textId="77777777" w:rsidR="00FA58D7" w:rsidRPr="00E42A86" w:rsidRDefault="00D6138A"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rPr>
        <w:t>T</w:t>
      </w:r>
      <w:r w:rsidR="00306DBD" w:rsidRPr="00E42A86">
        <w:rPr>
          <w:rFonts w:ascii="SassoonPrimaryInfant" w:hAnsi="SassoonPrimaryInfant"/>
          <w:sz w:val="24"/>
        </w:rPr>
        <w:t xml:space="preserve">here will be arrangements to ensure that all pupils make appropriate progress in Mathematics. </w:t>
      </w:r>
    </w:p>
    <w:p w14:paraId="3DA8B6A6" w14:textId="61975380" w:rsidR="00306DBD" w:rsidRPr="00E42A86" w:rsidRDefault="00306DBD" w:rsidP="00A639B6">
      <w:pPr>
        <w:pStyle w:val="ListParagraph"/>
        <w:numPr>
          <w:ilvl w:val="0"/>
          <w:numId w:val="17"/>
        </w:numPr>
        <w:spacing w:after="0" w:line="240" w:lineRule="auto"/>
        <w:rPr>
          <w:rFonts w:ascii="SassoonPrimaryInfant" w:hAnsi="SassoonPrimaryInfant" w:cs="Arial"/>
          <w:color w:val="2B2B2B"/>
          <w:sz w:val="24"/>
          <w:szCs w:val="24"/>
          <w:shd w:val="clear" w:color="auto" w:fill="FFFFFF"/>
        </w:rPr>
      </w:pPr>
      <w:r w:rsidRPr="00E42A86">
        <w:rPr>
          <w:rFonts w:ascii="SassoonPrimaryInfant" w:hAnsi="SassoonPrimaryInfant"/>
          <w:sz w:val="24"/>
          <w:szCs w:val="24"/>
        </w:rPr>
        <w:t xml:space="preserve">Assessment will be an integral part of the teaching and learning process and will be used to inform future planning. </w:t>
      </w:r>
    </w:p>
    <w:p w14:paraId="785E362C" w14:textId="77777777" w:rsidR="007B2361" w:rsidRPr="007B2361" w:rsidRDefault="007B2361" w:rsidP="007B2361">
      <w:pPr>
        <w:rPr>
          <w:rFonts w:ascii="SassoonPrimaryInfant" w:hAnsi="SassoonPrimaryInfant"/>
          <w:b/>
          <w:bCs/>
          <w:sz w:val="40"/>
          <w:szCs w:val="40"/>
          <w:u w:val="single"/>
        </w:rPr>
      </w:pPr>
    </w:p>
    <w:p w14:paraId="37CE549C" w14:textId="4EAD1166"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Teaching and Learning</w:t>
      </w:r>
      <w:r w:rsidR="00180E9C">
        <w:rPr>
          <w:rFonts w:ascii="SassoonPrimaryInfant" w:hAnsi="SassoonPrimaryInfant"/>
          <w:b/>
          <w:bCs/>
          <w:sz w:val="40"/>
          <w:szCs w:val="40"/>
          <w:u w:val="single"/>
        </w:rPr>
        <w:t xml:space="preserve">  </w:t>
      </w:r>
    </w:p>
    <w:p w14:paraId="37FADF8F" w14:textId="77777777" w:rsidR="00D6138A" w:rsidRPr="00E42A86" w:rsidRDefault="00D6138A" w:rsidP="00D6138A">
      <w:pPr>
        <w:jc w:val="both"/>
        <w:rPr>
          <w:rFonts w:ascii="SassoonPrimaryInfant" w:hAnsi="SassoonPrimaryInfant"/>
          <w:sz w:val="24"/>
        </w:rPr>
      </w:pPr>
      <w:r w:rsidRPr="00E42A86">
        <w:rPr>
          <w:rFonts w:ascii="SassoonPrimaryInfant" w:hAnsi="SassoonPrimaryInfant"/>
          <w:sz w:val="24"/>
        </w:rPr>
        <w:t xml:space="preserve">Teaching will focus on the development of skills, knowledge and concepts required to maximise learning by using a variety of teaching and learning strategies in Mathematics lessons. Through practical work and written activities pupils develop the curricular areas of Number, Shape and Space, Measure, and Handling Data, through exploring and manipulating their immediate environment. They acquire and develop mental maths strategies and progress towards being able to problem solve and communicate their ideas mathematically and with confidence. </w:t>
      </w:r>
    </w:p>
    <w:p w14:paraId="199F6F3B" w14:textId="77777777" w:rsidR="00D6138A" w:rsidRPr="00E42A86" w:rsidRDefault="00D6138A" w:rsidP="00D6138A">
      <w:pPr>
        <w:jc w:val="both"/>
        <w:rPr>
          <w:rFonts w:ascii="SassoonPrimaryInfant" w:hAnsi="SassoonPrimaryInfant"/>
          <w:sz w:val="24"/>
        </w:rPr>
      </w:pPr>
      <w:r w:rsidRPr="00E42A86">
        <w:rPr>
          <w:rFonts w:ascii="SassoonPrimaryInfant" w:hAnsi="SassoonPrimaryInfant"/>
          <w:sz w:val="24"/>
        </w:rPr>
        <w:t xml:space="preserve">Teachers make the teaching of mathematical processes and concepts as interesting and as relevant as possible, placing emphasis on interactive and collaborative activities. Pupils engage in: </w:t>
      </w:r>
    </w:p>
    <w:p w14:paraId="479D50F5" w14:textId="77777777" w:rsidR="00D6138A" w:rsidRPr="00E42A86" w:rsidRDefault="00D6138A" w:rsidP="00D6138A">
      <w:pPr>
        <w:jc w:val="both"/>
        <w:rPr>
          <w:rFonts w:ascii="SassoonPrimaryInfant" w:hAnsi="SassoonPrimaryInfant"/>
          <w:sz w:val="24"/>
        </w:rPr>
      </w:pPr>
      <w:r w:rsidRPr="00E42A86">
        <w:rPr>
          <w:rFonts w:ascii="SassoonPrimaryInfant" w:hAnsi="SassoonPrimaryInfant"/>
          <w:sz w:val="24"/>
        </w:rPr>
        <w:t xml:space="preserve">• The Development of Mental Strategies </w:t>
      </w:r>
    </w:p>
    <w:p w14:paraId="642866E6" w14:textId="77777777" w:rsidR="00D6138A" w:rsidRPr="00E42A86" w:rsidRDefault="00D6138A" w:rsidP="00D6138A">
      <w:pPr>
        <w:jc w:val="both"/>
        <w:rPr>
          <w:rFonts w:ascii="SassoonPrimaryInfant" w:hAnsi="SassoonPrimaryInfant"/>
          <w:sz w:val="24"/>
        </w:rPr>
      </w:pPr>
      <w:r w:rsidRPr="00E42A86">
        <w:rPr>
          <w:rFonts w:ascii="SassoonPrimaryInfant" w:hAnsi="SassoonPrimaryInfant"/>
          <w:sz w:val="24"/>
        </w:rPr>
        <w:t xml:space="preserve">• Written Methods </w:t>
      </w:r>
    </w:p>
    <w:p w14:paraId="5FAB114C" w14:textId="77777777" w:rsidR="00D6138A" w:rsidRPr="00E42A86" w:rsidRDefault="00D6138A" w:rsidP="00D6138A">
      <w:pPr>
        <w:jc w:val="both"/>
        <w:rPr>
          <w:rFonts w:ascii="SassoonPrimaryInfant" w:hAnsi="SassoonPrimaryInfant"/>
          <w:sz w:val="24"/>
        </w:rPr>
      </w:pPr>
      <w:r w:rsidRPr="00E42A86">
        <w:rPr>
          <w:rFonts w:ascii="SassoonPrimaryInfant" w:hAnsi="SassoonPrimaryInfant"/>
          <w:sz w:val="24"/>
        </w:rPr>
        <w:t>• Practical Work (indoors and outdoors)</w:t>
      </w:r>
    </w:p>
    <w:p w14:paraId="28CE164A" w14:textId="77777777" w:rsidR="00D6138A" w:rsidRPr="00E42A86" w:rsidRDefault="00D6138A" w:rsidP="00D6138A">
      <w:pPr>
        <w:jc w:val="both"/>
        <w:rPr>
          <w:rFonts w:ascii="SassoonPrimaryInfant" w:hAnsi="SassoonPrimaryInfant"/>
          <w:sz w:val="24"/>
        </w:rPr>
      </w:pPr>
      <w:r w:rsidRPr="00E42A86">
        <w:rPr>
          <w:rFonts w:ascii="SassoonPrimaryInfant" w:hAnsi="SassoonPrimaryInfant"/>
          <w:sz w:val="24"/>
        </w:rPr>
        <w:t xml:space="preserve">• Investigational/Problem Solving Work </w:t>
      </w:r>
    </w:p>
    <w:p w14:paraId="17B3A179" w14:textId="77777777" w:rsidR="00D6138A" w:rsidRPr="00E42A86" w:rsidRDefault="00D6138A" w:rsidP="00D6138A">
      <w:pPr>
        <w:jc w:val="both"/>
        <w:rPr>
          <w:rFonts w:ascii="SassoonPrimaryInfant" w:hAnsi="SassoonPrimaryInfant"/>
          <w:sz w:val="24"/>
        </w:rPr>
      </w:pPr>
      <w:r w:rsidRPr="00D6138A">
        <w:rPr>
          <w:rFonts w:ascii="Comic Sans MS" w:hAnsi="Comic Sans MS"/>
          <w:sz w:val="24"/>
        </w:rPr>
        <w:lastRenderedPageBreak/>
        <w:t xml:space="preserve">• </w:t>
      </w:r>
      <w:r w:rsidRPr="00E42A86">
        <w:rPr>
          <w:rFonts w:ascii="SassoonPrimaryInfant" w:hAnsi="SassoonPrimaryInfant"/>
          <w:sz w:val="24"/>
        </w:rPr>
        <w:t>Mathematical Discussion and Development of Mathematical Language</w:t>
      </w:r>
    </w:p>
    <w:p w14:paraId="622B7A1D" w14:textId="77777777" w:rsidR="00D6138A" w:rsidRPr="00E42A86" w:rsidRDefault="00D6138A" w:rsidP="00D6138A">
      <w:pPr>
        <w:jc w:val="both"/>
        <w:rPr>
          <w:rFonts w:ascii="SassoonPrimaryInfant" w:hAnsi="SassoonPrimaryInfant"/>
          <w:sz w:val="24"/>
        </w:rPr>
      </w:pPr>
      <w:r w:rsidRPr="00E42A86">
        <w:rPr>
          <w:rFonts w:ascii="SassoonPrimaryInfant" w:hAnsi="SassoonPrimaryInfant"/>
          <w:sz w:val="24"/>
        </w:rPr>
        <w:t xml:space="preserve"> • Consolidation of Basic Number Skills and Number Facts. </w:t>
      </w:r>
    </w:p>
    <w:p w14:paraId="3561F5DA" w14:textId="77777777" w:rsidR="00D6138A" w:rsidRPr="00E42A86" w:rsidRDefault="00D6138A" w:rsidP="00D6138A">
      <w:pPr>
        <w:jc w:val="both"/>
        <w:rPr>
          <w:rFonts w:ascii="SassoonPrimaryInfant" w:hAnsi="SassoonPrimaryInfant"/>
          <w:sz w:val="24"/>
        </w:rPr>
      </w:pPr>
    </w:p>
    <w:p w14:paraId="350B706D" w14:textId="4F10E5B2" w:rsidR="007B2361" w:rsidRPr="00E42A86" w:rsidRDefault="00D6138A" w:rsidP="003561C2">
      <w:pPr>
        <w:pStyle w:val="paragraph"/>
        <w:spacing w:before="0" w:beforeAutospacing="0" w:after="0" w:afterAutospacing="0"/>
        <w:textAlignment w:val="baseline"/>
        <w:rPr>
          <w:rFonts w:ascii="SassoonPrimaryInfant" w:hAnsi="SassoonPrimaryInfant"/>
        </w:rPr>
      </w:pPr>
      <w:r w:rsidRPr="00E42A86">
        <w:rPr>
          <w:rFonts w:ascii="SassoonPrimaryInfant" w:hAnsi="SassoonPrimaryInfant"/>
        </w:rPr>
        <w:t>During lessons clear learning intentions will be discussed</w:t>
      </w:r>
      <w:r w:rsidR="00285942" w:rsidRPr="00E42A86">
        <w:rPr>
          <w:rFonts w:ascii="SassoonPrimaryInfant" w:hAnsi="SassoonPrimaryInfant"/>
        </w:rPr>
        <w:t xml:space="preserve"> (and displayed)</w:t>
      </w:r>
      <w:r w:rsidRPr="00E42A86">
        <w:rPr>
          <w:rFonts w:ascii="SassoonPrimaryInfant" w:hAnsi="SassoonPrimaryInfant"/>
        </w:rPr>
        <w:t xml:space="preserve"> at the beginning of each lesson and the active involvement of pupils in their own learning will be sought through the use of effective questioning, Assessment for Learning </w:t>
      </w:r>
      <w:r w:rsidR="00285942" w:rsidRPr="00E42A86">
        <w:rPr>
          <w:rFonts w:ascii="SassoonPrimaryInfant" w:hAnsi="SassoonPrimaryInfant"/>
        </w:rPr>
        <w:t>strategies and pupil reflection. Lessons begin with a clear introduction which sets the context for the learning, allows the children to review relevant previous learning and provide reference to real life application if appropriate.</w:t>
      </w:r>
      <w:r w:rsidR="00285942" w:rsidRPr="00E42A86">
        <w:rPr>
          <w:rFonts w:ascii="SassoonPrimaryInfant" w:hAnsi="SassoonPrimaryInfant" w:cs="Calibri"/>
          <w:color w:val="000000"/>
          <w:sz w:val="28"/>
          <w:szCs w:val="28"/>
          <w:shd w:val="clear" w:color="auto" w:fill="FFFFFF"/>
        </w:rPr>
        <w:t xml:space="preserve"> </w:t>
      </w:r>
      <w:r w:rsidR="00285942" w:rsidRPr="00E42A86">
        <w:rPr>
          <w:rFonts w:ascii="SassoonPrimaryInfant" w:hAnsi="SassoonPrimaryInfant"/>
        </w:rPr>
        <w:t>Teachers build effectively on the children’s previous knowledge and experience. </w:t>
      </w:r>
      <w:r w:rsidRPr="00E42A86">
        <w:rPr>
          <w:rFonts w:ascii="SassoonPrimaryInfant" w:hAnsi="SassoonPrimaryInfant"/>
        </w:rPr>
        <w:t xml:space="preserve"> We encourage children to ask as well as answer mathematical questions. </w:t>
      </w:r>
      <w:r w:rsidR="00285942" w:rsidRPr="00E42A86">
        <w:rPr>
          <w:rFonts w:ascii="SassoonPrimaryInfant" w:hAnsi="SassoonPrimaryInfant"/>
        </w:rPr>
        <w:t xml:space="preserve">Teachers and Classroom Assistants provide support where necessary, encouraging children to think for themselves. Children </w:t>
      </w:r>
      <w:proofErr w:type="gramStart"/>
      <w:r w:rsidRPr="00E42A86">
        <w:rPr>
          <w:rFonts w:ascii="SassoonPrimaryInfant" w:hAnsi="SassoonPrimaryInfant"/>
        </w:rPr>
        <w:t xml:space="preserve">have </w:t>
      </w:r>
      <w:r w:rsidRPr="00E42A86">
        <w:rPr>
          <w:rFonts w:ascii="SassoonPrimaryInfant" w:hAnsi="SassoonPrimaryInfant" w:cstheme="minorHAnsi"/>
        </w:rPr>
        <w:t>the opportunity to</w:t>
      </w:r>
      <w:proofErr w:type="gramEnd"/>
      <w:r w:rsidRPr="00E42A86">
        <w:rPr>
          <w:rFonts w:ascii="SassoonPrimaryInfant" w:hAnsi="SassoonPrimaryInfant" w:cstheme="minorHAnsi"/>
        </w:rPr>
        <w:t xml:space="preserve"> use a wide range of resources and apparatus to support their work.</w:t>
      </w:r>
      <w:r w:rsidR="00285942" w:rsidRPr="00E42A86">
        <w:rPr>
          <w:rFonts w:ascii="SassoonPrimaryInfant" w:hAnsi="SassoonPrimaryInfant" w:cstheme="minorHAnsi"/>
          <w:b/>
          <w:bCs/>
        </w:rPr>
        <w:t xml:space="preserve"> </w:t>
      </w:r>
      <w:r w:rsidR="00285942" w:rsidRPr="00E42A86">
        <w:rPr>
          <w:rStyle w:val="normaltextrun"/>
          <w:rFonts w:ascii="SassoonPrimaryInfant" w:hAnsi="SassoonPrimaryInfant" w:cstheme="minorHAnsi"/>
          <w:bCs/>
        </w:rPr>
        <w:t>Opportunities will be given for children to apply mathematical knowledge and understanding across the curriculum and in real-life situations.</w:t>
      </w:r>
      <w:r w:rsidR="00285942" w:rsidRPr="00E42A86">
        <w:rPr>
          <w:rFonts w:ascii="SassoonPrimaryInfant" w:hAnsi="SassoonPrimaryInfant" w:cstheme="minorHAnsi"/>
        </w:rPr>
        <w:t xml:space="preserve"> </w:t>
      </w:r>
      <w:r w:rsidR="00285942" w:rsidRPr="00E42A86">
        <w:rPr>
          <w:rStyle w:val="normaltextrun"/>
          <w:rFonts w:ascii="SassoonPrimaryInfant" w:hAnsi="SassoonPrimaryInfant" w:cstheme="minorHAnsi"/>
        </w:rPr>
        <w:t>Children are given opportunities to talk about their learning and to explain their mathematical thinking, using appropriate mathematical language</w:t>
      </w:r>
      <w:r w:rsidR="00285942" w:rsidRPr="00E42A86">
        <w:rPr>
          <w:rStyle w:val="eop"/>
          <w:rFonts w:ascii="SassoonPrimaryInfant" w:hAnsi="SassoonPrimaryInfant" w:cstheme="minorHAnsi"/>
        </w:rPr>
        <w:t xml:space="preserve">. </w:t>
      </w:r>
      <w:r w:rsidR="00285942" w:rsidRPr="00E42A86">
        <w:rPr>
          <w:rStyle w:val="normaltextrun"/>
          <w:rFonts w:ascii="SassoonPrimaryInfant" w:hAnsi="SassoonPrimaryInfant" w:cstheme="minorHAnsi"/>
        </w:rPr>
        <w:t>Children are encouraged and expected to show good levels of independence and self-management, appropriate to their age and ability</w:t>
      </w:r>
      <w:r w:rsidR="003561C2" w:rsidRPr="00E42A86">
        <w:rPr>
          <w:rStyle w:val="eop"/>
          <w:rFonts w:ascii="SassoonPrimaryInfant" w:hAnsi="SassoonPrimaryInfant" w:cstheme="minorHAnsi"/>
        </w:rPr>
        <w:t xml:space="preserve">. </w:t>
      </w:r>
      <w:r w:rsidRPr="00E42A86">
        <w:rPr>
          <w:rFonts w:ascii="SassoonPrimaryInfant" w:hAnsi="SassoonPrimaryInfant"/>
        </w:rPr>
        <w:t>Children use ICT in lessons to enhance or consolidate their learning. Teachers will implement daily mental strategies to develop recall of number facts, understanding of the number system, approximating, and calculating. Wherever possible, we encourage the children to use and apply their learning in everyday situations. Manipulations and representations are used throughout the classes within school to help pupils engage with mathematical ideas. Planning, progression, differentiation, resources and the grouping of children will reflect best practice in learning. Teachers will make full use of the school and surrounding environment to maximise learning.</w:t>
      </w:r>
    </w:p>
    <w:p w14:paraId="13663120" w14:textId="77777777" w:rsidR="00873A05" w:rsidRPr="00E42A86" w:rsidRDefault="00873A05" w:rsidP="003561C2">
      <w:pPr>
        <w:pStyle w:val="paragraph"/>
        <w:spacing w:before="0" w:beforeAutospacing="0" w:after="0" w:afterAutospacing="0"/>
        <w:textAlignment w:val="baseline"/>
        <w:rPr>
          <w:rFonts w:ascii="SassoonPrimaryInfant" w:hAnsi="SassoonPrimaryInfant"/>
        </w:rPr>
      </w:pPr>
    </w:p>
    <w:p w14:paraId="55A0C63B" w14:textId="77777777" w:rsidR="00873A05" w:rsidRPr="00E42A86" w:rsidRDefault="00873A05" w:rsidP="00873A05">
      <w:pPr>
        <w:spacing w:after="0" w:line="240" w:lineRule="auto"/>
        <w:textAlignment w:val="baseline"/>
        <w:rPr>
          <w:rFonts w:ascii="SassoonPrimaryInfant" w:eastAsia="Times New Roman" w:hAnsi="SassoonPrimaryInfant" w:cs="Calibri"/>
          <w:sz w:val="28"/>
          <w:szCs w:val="28"/>
          <w:lang w:eastAsia="en-GB"/>
        </w:rPr>
      </w:pPr>
      <w:r w:rsidRPr="00E42A86">
        <w:rPr>
          <w:rFonts w:ascii="SassoonPrimaryInfant" w:eastAsia="Times New Roman" w:hAnsi="SassoonPrimaryInfant" w:cs="Calibri"/>
          <w:b/>
          <w:bCs/>
          <w:sz w:val="28"/>
          <w:szCs w:val="28"/>
          <w:lang w:eastAsia="en-GB"/>
        </w:rPr>
        <w:t>Approaches to learning and teaching of mental mathematics:</w:t>
      </w:r>
      <w:r w:rsidRPr="00E42A86">
        <w:rPr>
          <w:rFonts w:ascii="SassoonPrimaryInfant" w:eastAsia="Times New Roman" w:hAnsi="SassoonPrimaryInfant" w:cs="Calibri"/>
          <w:sz w:val="28"/>
          <w:szCs w:val="28"/>
          <w:lang w:eastAsia="en-GB"/>
        </w:rPr>
        <w:t> </w:t>
      </w:r>
    </w:p>
    <w:p w14:paraId="13E1AC50" w14:textId="77777777" w:rsidR="00873A05" w:rsidRPr="00E42A86" w:rsidRDefault="00873A05" w:rsidP="00873A05">
      <w:pPr>
        <w:numPr>
          <w:ilvl w:val="0"/>
          <w:numId w:val="44"/>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Interconnections between developing a bank of known number facts, an increasing range of calculations and an increasing range of mental calculation strategies </w:t>
      </w:r>
    </w:p>
    <w:p w14:paraId="539C3B99" w14:textId="1DBD10F6" w:rsidR="00873A05" w:rsidRPr="00E42A86" w:rsidRDefault="00873A05" w:rsidP="00873A05">
      <w:pPr>
        <w:numPr>
          <w:ilvl w:val="0"/>
          <w:numId w:val="45"/>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Time allocation for mental mathematics: before main part of lesson </w:t>
      </w:r>
    </w:p>
    <w:p w14:paraId="2BA741D0" w14:textId="7CFBC6D8" w:rsidR="00873A05" w:rsidRPr="00E42A86" w:rsidRDefault="00873A05" w:rsidP="00873A05">
      <w:pPr>
        <w:numPr>
          <w:ilvl w:val="0"/>
          <w:numId w:val="46"/>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Active mental maths approach through use of games, ICT and practical activities</w:t>
      </w:r>
    </w:p>
    <w:p w14:paraId="4A948B40" w14:textId="3B487FC4" w:rsidR="00873A05" w:rsidRPr="00E42A86" w:rsidRDefault="00873A05" w:rsidP="00873A05">
      <w:pPr>
        <w:numPr>
          <w:ilvl w:val="0"/>
          <w:numId w:val="47"/>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Use of songs</w:t>
      </w:r>
    </w:p>
    <w:p w14:paraId="3FAEE30D" w14:textId="77777777" w:rsidR="00873A05" w:rsidRPr="00E42A86" w:rsidRDefault="00873A05" w:rsidP="00873A05">
      <w:pPr>
        <w:numPr>
          <w:ilvl w:val="0"/>
          <w:numId w:val="48"/>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Assessment of mental mathematics – use of core competences </w:t>
      </w:r>
    </w:p>
    <w:p w14:paraId="33494A88" w14:textId="77777777" w:rsidR="00873A05" w:rsidRPr="00E42A86" w:rsidRDefault="00873A05" w:rsidP="00873A05">
      <w:pPr>
        <w:numPr>
          <w:ilvl w:val="0"/>
          <w:numId w:val="49"/>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Progression for mental mathematics within and across year groups – agreed planning </w:t>
      </w:r>
    </w:p>
    <w:p w14:paraId="52775012" w14:textId="77777777" w:rsidR="00873A05" w:rsidRDefault="00873A05" w:rsidP="003561C2">
      <w:pPr>
        <w:pStyle w:val="paragraph"/>
        <w:spacing w:before="0" w:beforeAutospacing="0" w:after="0" w:afterAutospacing="0"/>
        <w:textAlignment w:val="baseline"/>
        <w:rPr>
          <w:rFonts w:ascii="Comic Sans MS" w:hAnsi="Comic Sans MS"/>
        </w:rPr>
      </w:pPr>
    </w:p>
    <w:p w14:paraId="5FAD1F47" w14:textId="77777777" w:rsidR="006A2E9A" w:rsidRDefault="006A2E9A" w:rsidP="003561C2">
      <w:pPr>
        <w:pStyle w:val="paragraph"/>
        <w:spacing w:before="0" w:beforeAutospacing="0" w:after="0" w:afterAutospacing="0"/>
        <w:textAlignment w:val="baseline"/>
        <w:rPr>
          <w:rFonts w:ascii="Comic Sans MS" w:hAnsi="Comic Sans MS"/>
        </w:rPr>
      </w:pPr>
    </w:p>
    <w:p w14:paraId="29C1588A" w14:textId="77777777" w:rsidR="002D0E1E" w:rsidRDefault="002D0E1E" w:rsidP="002D0E1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Approaches to learning and teaching in Number:</w:t>
      </w:r>
      <w:r>
        <w:rPr>
          <w:rStyle w:val="eop"/>
          <w:rFonts w:ascii="Calibri" w:hAnsi="Calibri" w:cs="Calibri"/>
          <w:sz w:val="28"/>
          <w:szCs w:val="28"/>
        </w:rPr>
        <w:t> </w:t>
      </w:r>
    </w:p>
    <w:p w14:paraId="796E7E2C" w14:textId="77777777" w:rsidR="002D0E1E" w:rsidRPr="00E42A86" w:rsidRDefault="002D0E1E" w:rsidP="002D0E1E">
      <w:pPr>
        <w:pStyle w:val="paragraph"/>
        <w:numPr>
          <w:ilvl w:val="0"/>
          <w:numId w:val="27"/>
        </w:numPr>
        <w:spacing w:before="0" w:beforeAutospacing="0" w:after="0" w:afterAutospacing="0"/>
        <w:ind w:left="360" w:firstLine="0"/>
        <w:textAlignment w:val="baseline"/>
        <w:rPr>
          <w:rFonts w:ascii="SassoonPrimaryInfant" w:hAnsi="SassoonPrimaryInfant" w:cs="Calibri"/>
        </w:rPr>
      </w:pPr>
      <w:r w:rsidRPr="00E42A86">
        <w:rPr>
          <w:rStyle w:val="normaltextrun"/>
          <w:rFonts w:ascii="SassoonPrimaryInfant" w:hAnsi="SassoonPrimaryInfant" w:cs="Calibri"/>
        </w:rPr>
        <w:t>Understanding the number system – counting, sequencing, place value, fractions, decimals, percentages</w:t>
      </w:r>
      <w:r w:rsidRPr="00E42A86">
        <w:rPr>
          <w:rStyle w:val="eop"/>
          <w:rFonts w:ascii="SassoonPrimaryInfant" w:hAnsi="SassoonPrimaryInfant" w:cs="Calibri"/>
        </w:rPr>
        <w:t> </w:t>
      </w:r>
    </w:p>
    <w:p w14:paraId="1EEB483C" w14:textId="77777777" w:rsidR="002D0E1E" w:rsidRPr="00E42A86" w:rsidRDefault="002D0E1E" w:rsidP="002D0E1E">
      <w:pPr>
        <w:pStyle w:val="paragraph"/>
        <w:numPr>
          <w:ilvl w:val="0"/>
          <w:numId w:val="28"/>
        </w:numPr>
        <w:spacing w:before="0" w:beforeAutospacing="0" w:after="0" w:afterAutospacing="0"/>
        <w:ind w:left="360" w:firstLine="0"/>
        <w:textAlignment w:val="baseline"/>
        <w:rPr>
          <w:rFonts w:ascii="SassoonPrimaryInfant" w:hAnsi="SassoonPrimaryInfant" w:cs="Calibri"/>
        </w:rPr>
      </w:pPr>
      <w:r w:rsidRPr="00E42A86">
        <w:rPr>
          <w:rStyle w:val="normaltextrun"/>
          <w:rFonts w:ascii="SassoonPrimaryInfant" w:hAnsi="SassoonPrimaryInfant" w:cs="Calibri"/>
        </w:rPr>
        <w:t>Calculations – four operations and their relationships</w:t>
      </w:r>
      <w:r w:rsidRPr="00E42A86">
        <w:rPr>
          <w:rStyle w:val="eop"/>
          <w:rFonts w:ascii="SassoonPrimaryInfant" w:hAnsi="SassoonPrimaryInfant" w:cs="Calibri"/>
        </w:rPr>
        <w:t> </w:t>
      </w:r>
    </w:p>
    <w:p w14:paraId="433EEF27" w14:textId="0AED2497" w:rsidR="002D0E1E" w:rsidRPr="00E42A86" w:rsidRDefault="002D0E1E" w:rsidP="002D0E1E">
      <w:pPr>
        <w:pStyle w:val="paragraph"/>
        <w:numPr>
          <w:ilvl w:val="0"/>
          <w:numId w:val="29"/>
        </w:numPr>
        <w:spacing w:before="0" w:beforeAutospacing="0" w:after="0" w:afterAutospacing="0"/>
        <w:ind w:left="360" w:firstLine="0"/>
        <w:textAlignment w:val="baseline"/>
        <w:rPr>
          <w:rStyle w:val="normaltextrun"/>
          <w:rFonts w:ascii="SassoonPrimaryInfant" w:hAnsi="SassoonPrimaryInfant" w:cs="Calibri"/>
        </w:rPr>
      </w:pPr>
      <w:r w:rsidRPr="00E42A86">
        <w:rPr>
          <w:rStyle w:val="normaltextrun"/>
          <w:rFonts w:ascii="SassoonPrimaryInfant" w:hAnsi="SassoonPrimaryInfant" w:cs="Calibri"/>
        </w:rPr>
        <w:t>Strategies to encourage understanding of operations, not just ability to compute answers</w:t>
      </w:r>
      <w:r w:rsidR="00873A05" w:rsidRPr="00E42A86">
        <w:rPr>
          <w:rStyle w:val="normaltextrun"/>
          <w:rFonts w:ascii="SassoonPrimaryInfant" w:hAnsi="SassoonPrimaryInfant" w:cs="Calibri"/>
        </w:rPr>
        <w:t>.</w:t>
      </w:r>
    </w:p>
    <w:p w14:paraId="1CC34688" w14:textId="596F781E" w:rsidR="00873A05" w:rsidRPr="00E42A86" w:rsidRDefault="00873A05" w:rsidP="00873A05">
      <w:pPr>
        <w:numPr>
          <w:ilvl w:val="0"/>
          <w:numId w:val="29"/>
        </w:numPr>
        <w:spacing w:after="0" w:line="240" w:lineRule="auto"/>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Use of practical activities </w:t>
      </w:r>
    </w:p>
    <w:p w14:paraId="60697E56" w14:textId="46A15C0B" w:rsidR="002D0E1E" w:rsidRPr="00E42A86" w:rsidRDefault="002D0E1E" w:rsidP="002D0E1E">
      <w:pPr>
        <w:pStyle w:val="paragraph"/>
        <w:numPr>
          <w:ilvl w:val="0"/>
          <w:numId w:val="30"/>
        </w:numPr>
        <w:spacing w:before="0" w:beforeAutospacing="0" w:after="0" w:afterAutospacing="0"/>
        <w:ind w:left="360" w:firstLine="0"/>
        <w:textAlignment w:val="baseline"/>
        <w:rPr>
          <w:rFonts w:ascii="SassoonPrimaryInfant" w:hAnsi="SassoonPrimaryInfant" w:cs="Calibri"/>
        </w:rPr>
      </w:pPr>
      <w:r w:rsidRPr="00E42A86">
        <w:rPr>
          <w:rStyle w:val="normaltextrun"/>
          <w:rFonts w:ascii="SassoonPrimaryInfant" w:hAnsi="SassoonPrimaryInfant" w:cs="Calibri"/>
        </w:rPr>
        <w:lastRenderedPageBreak/>
        <w:t xml:space="preserve">Application of calculation skills in mathematical problem solving, across the curriculum and in real- life situations, especially in selection of operation(s) required </w:t>
      </w:r>
    </w:p>
    <w:p w14:paraId="4A209AE8" w14:textId="77777777" w:rsidR="002D0E1E" w:rsidRPr="00E42A86" w:rsidRDefault="002D0E1E" w:rsidP="002D0E1E">
      <w:pPr>
        <w:pStyle w:val="paragraph"/>
        <w:numPr>
          <w:ilvl w:val="0"/>
          <w:numId w:val="31"/>
        </w:numPr>
        <w:spacing w:before="0" w:beforeAutospacing="0" w:after="0" w:afterAutospacing="0"/>
        <w:ind w:left="360" w:firstLine="0"/>
        <w:textAlignment w:val="baseline"/>
        <w:rPr>
          <w:rStyle w:val="eop"/>
          <w:rFonts w:ascii="SassoonPrimaryInfant" w:hAnsi="SassoonPrimaryInfant" w:cs="Calibri"/>
        </w:rPr>
      </w:pPr>
      <w:r w:rsidRPr="00E42A86">
        <w:rPr>
          <w:rStyle w:val="normaltextrun"/>
          <w:rFonts w:ascii="SassoonPrimaryInfant" w:hAnsi="SassoonPrimaryInfant" w:cs="Calibri"/>
        </w:rPr>
        <w:t>Application of financial capability skills </w:t>
      </w:r>
      <w:r w:rsidRPr="00E42A86">
        <w:rPr>
          <w:rStyle w:val="eop"/>
          <w:rFonts w:ascii="SassoonPrimaryInfant" w:hAnsi="SassoonPrimaryInfant" w:cs="Calibri"/>
        </w:rPr>
        <w:t> </w:t>
      </w:r>
    </w:p>
    <w:p w14:paraId="50835F6D" w14:textId="77777777" w:rsidR="00873A05" w:rsidRDefault="00873A05" w:rsidP="00873A05">
      <w:pPr>
        <w:pStyle w:val="paragraph"/>
        <w:spacing w:before="0" w:beforeAutospacing="0" w:after="0" w:afterAutospacing="0"/>
        <w:ind w:left="360"/>
        <w:textAlignment w:val="baseline"/>
        <w:rPr>
          <w:rFonts w:ascii="Calibri" w:hAnsi="Calibri" w:cs="Calibri"/>
          <w:sz w:val="28"/>
          <w:szCs w:val="28"/>
        </w:rPr>
      </w:pPr>
    </w:p>
    <w:p w14:paraId="6FF5C24F" w14:textId="77777777" w:rsidR="00873A05" w:rsidRPr="00873A05" w:rsidRDefault="00873A05" w:rsidP="00873A05">
      <w:pPr>
        <w:spacing w:after="0" w:line="240" w:lineRule="auto"/>
        <w:textAlignment w:val="baseline"/>
        <w:rPr>
          <w:rFonts w:ascii="Segoe UI" w:eastAsia="Times New Roman" w:hAnsi="Segoe UI" w:cs="Segoe UI"/>
          <w:sz w:val="18"/>
          <w:szCs w:val="18"/>
          <w:lang w:eastAsia="en-GB"/>
        </w:rPr>
      </w:pPr>
      <w:r w:rsidRPr="00873A05">
        <w:rPr>
          <w:rFonts w:ascii="Calibri" w:eastAsia="Times New Roman" w:hAnsi="Calibri" w:cs="Calibri"/>
          <w:b/>
          <w:bCs/>
          <w:sz w:val="28"/>
          <w:szCs w:val="28"/>
          <w:lang w:eastAsia="en-GB"/>
        </w:rPr>
        <w:t>Approaches to learning and teaching in Measures:</w:t>
      </w:r>
      <w:r w:rsidRPr="00873A05">
        <w:rPr>
          <w:rFonts w:ascii="Calibri" w:eastAsia="Times New Roman" w:hAnsi="Calibri" w:cs="Calibri"/>
          <w:sz w:val="28"/>
          <w:szCs w:val="28"/>
          <w:lang w:eastAsia="en-GB"/>
        </w:rPr>
        <w:t> </w:t>
      </w:r>
    </w:p>
    <w:p w14:paraId="422C528D" w14:textId="77777777" w:rsidR="00873A05" w:rsidRPr="00E42A86" w:rsidRDefault="00873A05" w:rsidP="00873A05">
      <w:pPr>
        <w:numPr>
          <w:ilvl w:val="0"/>
          <w:numId w:val="32"/>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Progression:  direct comparison of two objects, more than two objects, measuring using non-standard units, recognising need for standard units, measuring using standard units </w:t>
      </w:r>
    </w:p>
    <w:p w14:paraId="3967BCD2" w14:textId="77777777" w:rsidR="00873A05" w:rsidRPr="00E42A86" w:rsidRDefault="00873A05" w:rsidP="00873A05">
      <w:pPr>
        <w:numPr>
          <w:ilvl w:val="0"/>
          <w:numId w:val="33"/>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Strategies used to enable children to develop accuracy in estimation before measuring </w:t>
      </w:r>
    </w:p>
    <w:p w14:paraId="5BC396B5" w14:textId="77777777" w:rsidR="00873A05" w:rsidRPr="00E42A86" w:rsidRDefault="00873A05" w:rsidP="00873A05">
      <w:pPr>
        <w:numPr>
          <w:ilvl w:val="0"/>
          <w:numId w:val="34"/>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Use of practical activities </w:t>
      </w:r>
    </w:p>
    <w:p w14:paraId="79799676" w14:textId="77777777" w:rsidR="00873A05" w:rsidRPr="00E42A86" w:rsidRDefault="00873A05" w:rsidP="00873A05">
      <w:pPr>
        <w:numPr>
          <w:ilvl w:val="0"/>
          <w:numId w:val="35"/>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Opportunities for children to select the appropriate measuring tools and units of measurement </w:t>
      </w:r>
    </w:p>
    <w:p w14:paraId="5AF0AFE3" w14:textId="77777777" w:rsidR="00873A05" w:rsidRPr="00873A05" w:rsidRDefault="00873A05" w:rsidP="00873A05">
      <w:pPr>
        <w:spacing w:after="0" w:line="240" w:lineRule="auto"/>
        <w:ind w:left="360"/>
        <w:textAlignment w:val="baseline"/>
        <w:rPr>
          <w:rFonts w:ascii="Calibri" w:eastAsia="Times New Roman" w:hAnsi="Calibri" w:cs="Calibri"/>
          <w:sz w:val="28"/>
          <w:szCs w:val="28"/>
          <w:lang w:eastAsia="en-GB"/>
        </w:rPr>
      </w:pPr>
    </w:p>
    <w:p w14:paraId="488E1E9C" w14:textId="77777777" w:rsidR="00873A05" w:rsidRPr="00873A05" w:rsidRDefault="00873A05" w:rsidP="00873A05">
      <w:pPr>
        <w:spacing w:after="0" w:line="240" w:lineRule="auto"/>
        <w:textAlignment w:val="baseline"/>
        <w:rPr>
          <w:rFonts w:ascii="Segoe UI" w:eastAsia="Times New Roman" w:hAnsi="Segoe UI" w:cs="Segoe UI"/>
          <w:sz w:val="18"/>
          <w:szCs w:val="18"/>
          <w:lang w:eastAsia="en-GB"/>
        </w:rPr>
      </w:pPr>
      <w:r w:rsidRPr="00873A05">
        <w:rPr>
          <w:rFonts w:ascii="Calibri" w:eastAsia="Times New Roman" w:hAnsi="Calibri" w:cs="Calibri"/>
          <w:b/>
          <w:bCs/>
          <w:sz w:val="28"/>
          <w:szCs w:val="28"/>
          <w:lang w:eastAsia="en-GB"/>
        </w:rPr>
        <w:t>Approaches to learning and teaching in Shape and Space:</w:t>
      </w:r>
      <w:r w:rsidRPr="00873A05">
        <w:rPr>
          <w:rFonts w:ascii="Calibri" w:eastAsia="Times New Roman" w:hAnsi="Calibri" w:cs="Calibri"/>
          <w:sz w:val="28"/>
          <w:szCs w:val="28"/>
          <w:lang w:eastAsia="en-GB"/>
        </w:rPr>
        <w:t> </w:t>
      </w:r>
    </w:p>
    <w:p w14:paraId="0F391653" w14:textId="77777777" w:rsidR="00873A05" w:rsidRPr="00E42A86" w:rsidRDefault="00873A05" w:rsidP="00873A05">
      <w:pPr>
        <w:numPr>
          <w:ilvl w:val="0"/>
          <w:numId w:val="36"/>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Importance of practical experiences to investigate properties of shapes </w:t>
      </w:r>
    </w:p>
    <w:p w14:paraId="1C1A24DA" w14:textId="77777777" w:rsidR="00873A05" w:rsidRPr="00E42A86" w:rsidRDefault="00873A05" w:rsidP="00873A05">
      <w:pPr>
        <w:numPr>
          <w:ilvl w:val="0"/>
          <w:numId w:val="37"/>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Emphasis on naming shapes by reference to their particular properties </w:t>
      </w:r>
    </w:p>
    <w:p w14:paraId="3204899A" w14:textId="77777777" w:rsidR="00873A05" w:rsidRPr="00E42A86" w:rsidRDefault="00873A05" w:rsidP="00873A05">
      <w:pPr>
        <w:numPr>
          <w:ilvl w:val="0"/>
          <w:numId w:val="38"/>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Exploration of position and movement in real life contexts </w:t>
      </w:r>
    </w:p>
    <w:p w14:paraId="731F9A94" w14:textId="77777777" w:rsidR="00873A05" w:rsidRPr="00E42A86" w:rsidRDefault="00873A05" w:rsidP="00873A05">
      <w:pPr>
        <w:numPr>
          <w:ilvl w:val="0"/>
          <w:numId w:val="39"/>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Systematic development of language from informal to formal mathematical definitions </w:t>
      </w:r>
    </w:p>
    <w:p w14:paraId="1E7A2477" w14:textId="77777777" w:rsidR="00873A05" w:rsidRPr="00E42A86" w:rsidRDefault="00873A05" w:rsidP="00873A05">
      <w:pPr>
        <w:numPr>
          <w:ilvl w:val="0"/>
          <w:numId w:val="40"/>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Importance of experiencing irregular shapes as well as regular shapes </w:t>
      </w:r>
    </w:p>
    <w:p w14:paraId="051AD181" w14:textId="1FFD6389" w:rsidR="00873A05" w:rsidRPr="00E42A86" w:rsidRDefault="00873A05" w:rsidP="00873A05">
      <w:pPr>
        <w:spacing w:after="0" w:line="240" w:lineRule="auto"/>
        <w:textAlignment w:val="baseline"/>
        <w:rPr>
          <w:rFonts w:ascii="SassoonPrimaryInfant" w:eastAsia="Times New Roman" w:hAnsi="SassoonPrimaryInfant" w:cs="Segoe UI"/>
          <w:sz w:val="16"/>
          <w:szCs w:val="16"/>
          <w:lang w:eastAsia="en-GB"/>
        </w:rPr>
      </w:pPr>
      <w:r w:rsidRPr="00E42A86">
        <w:rPr>
          <w:rFonts w:ascii="SassoonPrimaryInfant" w:eastAsia="Times New Roman" w:hAnsi="SassoonPrimaryInfant" w:cs="Calibri"/>
          <w:sz w:val="24"/>
          <w:szCs w:val="24"/>
          <w:lang w:eastAsia="en-GB"/>
        </w:rPr>
        <w:t> </w:t>
      </w:r>
    </w:p>
    <w:p w14:paraId="70E3FA95" w14:textId="77777777" w:rsidR="00873A05" w:rsidRPr="00873A05" w:rsidRDefault="00873A05" w:rsidP="00873A05">
      <w:pPr>
        <w:spacing w:after="0" w:line="240" w:lineRule="auto"/>
        <w:textAlignment w:val="baseline"/>
        <w:rPr>
          <w:rFonts w:ascii="Segoe UI" w:eastAsia="Times New Roman" w:hAnsi="Segoe UI" w:cs="Segoe UI"/>
          <w:sz w:val="18"/>
          <w:szCs w:val="18"/>
          <w:lang w:eastAsia="en-GB"/>
        </w:rPr>
      </w:pPr>
      <w:r w:rsidRPr="00873A05">
        <w:rPr>
          <w:rFonts w:ascii="Calibri" w:eastAsia="Times New Roman" w:hAnsi="Calibri" w:cs="Calibri"/>
          <w:b/>
          <w:bCs/>
          <w:sz w:val="28"/>
          <w:szCs w:val="28"/>
          <w:lang w:eastAsia="en-GB"/>
        </w:rPr>
        <w:t>Approaches to learning and teaching in Handling Data:</w:t>
      </w:r>
      <w:r w:rsidRPr="00873A05">
        <w:rPr>
          <w:rFonts w:ascii="Calibri" w:eastAsia="Times New Roman" w:hAnsi="Calibri" w:cs="Calibri"/>
          <w:sz w:val="28"/>
          <w:szCs w:val="28"/>
          <w:lang w:eastAsia="en-GB"/>
        </w:rPr>
        <w:t> </w:t>
      </w:r>
    </w:p>
    <w:p w14:paraId="75111339" w14:textId="77777777" w:rsidR="00873A05" w:rsidRPr="00E42A86" w:rsidRDefault="00873A05" w:rsidP="00873A05">
      <w:pPr>
        <w:numPr>
          <w:ilvl w:val="0"/>
          <w:numId w:val="41"/>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Emphasis placed on the application of data handling skills to investigate and make decisions:  Identify a question, decide on information required, decide how to gather information, record and analyse information to answer original question, decide how best to display information </w:t>
      </w:r>
    </w:p>
    <w:p w14:paraId="2B1B5D88" w14:textId="77777777" w:rsidR="00873A05" w:rsidRPr="00E42A86" w:rsidRDefault="00873A05" w:rsidP="00873A05">
      <w:pPr>
        <w:numPr>
          <w:ilvl w:val="0"/>
          <w:numId w:val="42"/>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Systematic development of understanding of probability: from informal language to describe likelihood of events occurring, through formal language of increasing accuracy to numerical quantification of likelihood. </w:t>
      </w:r>
    </w:p>
    <w:p w14:paraId="53DFEC91" w14:textId="1CAC2723" w:rsidR="00873A05" w:rsidRPr="00E42A86" w:rsidRDefault="00873A05" w:rsidP="00873A05">
      <w:pPr>
        <w:numPr>
          <w:ilvl w:val="0"/>
          <w:numId w:val="43"/>
        </w:numPr>
        <w:spacing w:after="0" w:line="240" w:lineRule="auto"/>
        <w:ind w:left="360" w:firstLine="0"/>
        <w:textAlignment w:val="baseline"/>
        <w:rPr>
          <w:rFonts w:ascii="SassoonPrimaryInfant" w:eastAsia="Times New Roman" w:hAnsi="SassoonPrimaryInfant" w:cs="Calibri"/>
          <w:sz w:val="24"/>
          <w:szCs w:val="24"/>
          <w:lang w:eastAsia="en-GB"/>
        </w:rPr>
      </w:pPr>
      <w:r w:rsidRPr="00E42A86">
        <w:rPr>
          <w:rFonts w:ascii="SassoonPrimaryInfant" w:eastAsia="Times New Roman" w:hAnsi="SassoonPrimaryInfant" w:cs="Calibri"/>
          <w:sz w:val="24"/>
          <w:szCs w:val="24"/>
          <w:lang w:eastAsia="en-GB"/>
        </w:rPr>
        <w:t>Use of ICT to construct graphs and charts </w:t>
      </w:r>
    </w:p>
    <w:p w14:paraId="3754EBC3" w14:textId="77777777" w:rsidR="00873A05" w:rsidRPr="007B2361" w:rsidRDefault="00873A05" w:rsidP="007B2361">
      <w:pPr>
        <w:rPr>
          <w:rFonts w:ascii="SassoonPrimaryInfant" w:hAnsi="SassoonPrimaryInfant"/>
          <w:b/>
          <w:bCs/>
          <w:sz w:val="40"/>
          <w:szCs w:val="40"/>
          <w:u w:val="single"/>
        </w:rPr>
      </w:pPr>
    </w:p>
    <w:p w14:paraId="497E165F" w14:textId="426DA0F6" w:rsidR="007B2361" w:rsidRDefault="007B2361" w:rsidP="007B2361">
      <w:pPr>
        <w:rPr>
          <w:rFonts w:ascii="SassoonPrimaryInfant" w:hAnsi="SassoonPrimaryInfant"/>
          <w:sz w:val="40"/>
          <w:szCs w:val="40"/>
          <w:u w:val="single"/>
        </w:rPr>
      </w:pPr>
      <w:r w:rsidRPr="00D6138A">
        <w:rPr>
          <w:rFonts w:ascii="SassoonPrimaryInfant" w:hAnsi="SassoonPrimaryInfant"/>
          <w:sz w:val="40"/>
          <w:szCs w:val="40"/>
          <w:u w:val="single"/>
        </w:rPr>
        <w:t>Statutory Requirement</w:t>
      </w:r>
    </w:p>
    <w:p w14:paraId="26929333" w14:textId="77777777" w:rsidR="005C15DB" w:rsidRPr="00E42A86" w:rsidRDefault="005C15DB" w:rsidP="005C15DB">
      <w:pPr>
        <w:rPr>
          <w:rFonts w:ascii="SassoonPrimaryInfant" w:hAnsi="SassoonPrimaryInfant"/>
          <w:sz w:val="24"/>
          <w:szCs w:val="28"/>
        </w:rPr>
      </w:pPr>
      <w:r w:rsidRPr="00E42A86">
        <w:rPr>
          <w:rFonts w:ascii="SassoonPrimaryInfant" w:hAnsi="SassoonPrimaryInfant"/>
          <w:sz w:val="24"/>
          <w:szCs w:val="28"/>
        </w:rPr>
        <w:t xml:space="preserve">The detailed statutory content requirements are set out in the NI Curriculum (primary) document (CCEA 2007) and together with the progression exemplified in the revised Lines of Development document (CCEA), informs our Scheme of Work for Mathematics. </w:t>
      </w:r>
    </w:p>
    <w:p w14:paraId="6025CBAA" w14:textId="77777777" w:rsidR="005C15DB" w:rsidRPr="00E42A86" w:rsidRDefault="005C15DB" w:rsidP="005C15DB">
      <w:pPr>
        <w:rPr>
          <w:rFonts w:ascii="SassoonPrimaryInfant" w:hAnsi="SassoonPrimaryInfant"/>
          <w:sz w:val="24"/>
          <w:szCs w:val="28"/>
        </w:rPr>
      </w:pPr>
      <w:r w:rsidRPr="00E42A86">
        <w:rPr>
          <w:rFonts w:ascii="SassoonPrimaryInfant" w:hAnsi="SassoonPrimaryInfant"/>
          <w:sz w:val="24"/>
          <w:szCs w:val="28"/>
        </w:rPr>
        <w:t>The NI Curriculum (primary) document also sets out guiding principles, which we endorse and have agreed to include in our policy:</w:t>
      </w:r>
    </w:p>
    <w:p w14:paraId="2503252E" w14:textId="77777777" w:rsidR="005C15DB" w:rsidRPr="00E42A86" w:rsidRDefault="005C15DB" w:rsidP="005C15DB">
      <w:pPr>
        <w:rPr>
          <w:rFonts w:ascii="SassoonPrimaryInfant" w:hAnsi="SassoonPrimaryInfant"/>
          <w:sz w:val="24"/>
          <w:szCs w:val="24"/>
        </w:rPr>
      </w:pPr>
      <w:r w:rsidRPr="00E42A86">
        <w:rPr>
          <w:rFonts w:ascii="SassoonPrimaryInfant" w:hAnsi="SassoonPrimaryInfant"/>
          <w:sz w:val="24"/>
          <w:szCs w:val="28"/>
        </w:rPr>
        <w:t>F</w:t>
      </w:r>
      <w:r w:rsidRPr="00E42A86">
        <w:rPr>
          <w:rFonts w:ascii="SassoonPrimaryInfant" w:hAnsi="SassoonPrimaryInfant"/>
          <w:sz w:val="24"/>
          <w:szCs w:val="24"/>
        </w:rPr>
        <w:t>oundation Stage (p.23), including:</w:t>
      </w:r>
    </w:p>
    <w:p w14:paraId="04B6292F" w14:textId="77777777" w:rsidR="005C15DB" w:rsidRPr="00E42A86" w:rsidRDefault="005C15DB" w:rsidP="00A639B6">
      <w:pPr>
        <w:pStyle w:val="ListParagraph"/>
        <w:numPr>
          <w:ilvl w:val="0"/>
          <w:numId w:val="3"/>
        </w:numPr>
        <w:spacing w:after="200" w:line="276" w:lineRule="auto"/>
        <w:rPr>
          <w:rFonts w:ascii="SassoonPrimaryInfant" w:hAnsi="SassoonPrimaryInfant"/>
          <w:sz w:val="24"/>
          <w:szCs w:val="24"/>
        </w:rPr>
      </w:pPr>
      <w:r w:rsidRPr="00E42A86">
        <w:rPr>
          <w:rFonts w:ascii="SassoonPrimaryInfant" w:hAnsi="SassoonPrimaryInfant"/>
          <w:sz w:val="24"/>
          <w:szCs w:val="24"/>
        </w:rPr>
        <w:t>Activities should involve children in playing, exploring and investigating, doing and observing, talking and listening and asking and answering questions</w:t>
      </w:r>
    </w:p>
    <w:p w14:paraId="5B56B0E3" w14:textId="77777777" w:rsidR="005C15DB" w:rsidRPr="00E42A86" w:rsidRDefault="005C15DB" w:rsidP="00A639B6">
      <w:pPr>
        <w:pStyle w:val="ListParagraph"/>
        <w:numPr>
          <w:ilvl w:val="0"/>
          <w:numId w:val="3"/>
        </w:numPr>
        <w:spacing w:after="200" w:line="276" w:lineRule="auto"/>
        <w:rPr>
          <w:rFonts w:ascii="SassoonPrimaryInfant" w:hAnsi="SassoonPrimaryInfant"/>
          <w:sz w:val="24"/>
          <w:szCs w:val="24"/>
        </w:rPr>
      </w:pPr>
      <w:r w:rsidRPr="00E42A86">
        <w:rPr>
          <w:rFonts w:ascii="SassoonPrimaryInfant" w:hAnsi="SassoonPrimaryInfant"/>
          <w:sz w:val="24"/>
          <w:szCs w:val="24"/>
        </w:rPr>
        <w:lastRenderedPageBreak/>
        <w:t>Through engaging in a wide variety of activities, children should understand mathematical language and then begin to use the language to talk about their work</w:t>
      </w:r>
    </w:p>
    <w:p w14:paraId="27CCD2E0" w14:textId="77777777" w:rsidR="005C15DB" w:rsidRPr="00E42A86" w:rsidRDefault="005C15DB" w:rsidP="00A639B6">
      <w:pPr>
        <w:pStyle w:val="ListParagraph"/>
        <w:numPr>
          <w:ilvl w:val="0"/>
          <w:numId w:val="3"/>
        </w:numPr>
        <w:spacing w:after="200" w:line="276" w:lineRule="auto"/>
        <w:rPr>
          <w:rFonts w:ascii="SassoonPrimaryInfant" w:hAnsi="SassoonPrimaryInfant"/>
          <w:sz w:val="24"/>
          <w:szCs w:val="24"/>
        </w:rPr>
      </w:pPr>
      <w:r w:rsidRPr="00E42A86">
        <w:rPr>
          <w:rFonts w:ascii="SassoonPrimaryInfant" w:hAnsi="SassoonPrimaryInfant"/>
          <w:sz w:val="24"/>
          <w:szCs w:val="24"/>
        </w:rPr>
        <w:t>Mathematical activities should be presented through contexts that have a real meaning for children and provide opportunities for them to investigate their ideas</w:t>
      </w:r>
    </w:p>
    <w:p w14:paraId="77C2B01E" w14:textId="77777777" w:rsidR="005C15DB" w:rsidRPr="00E42A86" w:rsidRDefault="005C15DB" w:rsidP="005C15DB">
      <w:pPr>
        <w:rPr>
          <w:rFonts w:ascii="SassoonPrimaryInfant" w:hAnsi="SassoonPrimaryInfant"/>
          <w:sz w:val="24"/>
          <w:szCs w:val="24"/>
        </w:rPr>
      </w:pPr>
      <w:r w:rsidRPr="00E42A86">
        <w:rPr>
          <w:rFonts w:ascii="SassoonPrimaryInfant" w:hAnsi="SassoonPrimaryInfant"/>
          <w:sz w:val="24"/>
          <w:szCs w:val="24"/>
        </w:rPr>
        <w:t>Key Stage One and Two (p.57 – 60), including:</w:t>
      </w:r>
    </w:p>
    <w:p w14:paraId="02EB5973" w14:textId="77777777" w:rsidR="005C15DB" w:rsidRPr="00E42A86" w:rsidRDefault="005C15DB" w:rsidP="00A639B6">
      <w:pPr>
        <w:pStyle w:val="ListParagraph"/>
        <w:numPr>
          <w:ilvl w:val="0"/>
          <w:numId w:val="4"/>
        </w:numPr>
        <w:spacing w:after="200" w:line="276" w:lineRule="auto"/>
        <w:rPr>
          <w:rFonts w:ascii="SassoonPrimaryInfant" w:hAnsi="SassoonPrimaryInfant"/>
          <w:sz w:val="24"/>
          <w:szCs w:val="24"/>
        </w:rPr>
      </w:pPr>
      <w:r w:rsidRPr="00E42A86">
        <w:rPr>
          <w:rFonts w:ascii="SassoonPrimaryInfant" w:hAnsi="SassoonPrimaryInfant"/>
          <w:sz w:val="24"/>
          <w:szCs w:val="24"/>
        </w:rPr>
        <w:t>Mathematical ideas should be introduced to children in meaningful contexts</w:t>
      </w:r>
    </w:p>
    <w:p w14:paraId="19D34FA5" w14:textId="77777777" w:rsidR="005C15DB" w:rsidRPr="00E42A86" w:rsidRDefault="005C15DB" w:rsidP="00A639B6">
      <w:pPr>
        <w:pStyle w:val="ListParagraph"/>
        <w:numPr>
          <w:ilvl w:val="0"/>
          <w:numId w:val="4"/>
        </w:numPr>
        <w:spacing w:after="200" w:line="276" w:lineRule="auto"/>
        <w:rPr>
          <w:rFonts w:ascii="SassoonPrimaryInfant" w:hAnsi="SassoonPrimaryInfant"/>
          <w:sz w:val="24"/>
          <w:szCs w:val="24"/>
        </w:rPr>
      </w:pPr>
      <w:r w:rsidRPr="00E42A86">
        <w:rPr>
          <w:rFonts w:ascii="SassoonPrimaryInfant" w:hAnsi="SassoonPrimaryInfant"/>
          <w:sz w:val="24"/>
          <w:szCs w:val="24"/>
        </w:rPr>
        <w:t>Activities should be balanced between tasks which develop knowledge, skills and understanding, and those which develop the ability to apply mathematical learning and solve problems</w:t>
      </w:r>
    </w:p>
    <w:p w14:paraId="5AA32FA1" w14:textId="77777777" w:rsidR="005C15DB" w:rsidRPr="00E42A86" w:rsidRDefault="005C15DB" w:rsidP="00A639B6">
      <w:pPr>
        <w:pStyle w:val="ListParagraph"/>
        <w:numPr>
          <w:ilvl w:val="0"/>
          <w:numId w:val="4"/>
        </w:numPr>
        <w:spacing w:after="200" w:line="276" w:lineRule="auto"/>
        <w:rPr>
          <w:rFonts w:ascii="SassoonPrimaryInfant" w:hAnsi="SassoonPrimaryInfant"/>
          <w:sz w:val="24"/>
          <w:szCs w:val="24"/>
        </w:rPr>
      </w:pPr>
      <w:r w:rsidRPr="00E42A86">
        <w:rPr>
          <w:rFonts w:ascii="SassoonPrimaryInfant" w:hAnsi="SassoonPrimaryInfant"/>
          <w:sz w:val="24"/>
          <w:szCs w:val="24"/>
        </w:rPr>
        <w:t>Children should use their knowledge of mathematical language to talk about their work and explain their findings</w:t>
      </w:r>
    </w:p>
    <w:p w14:paraId="4167174B" w14:textId="77777777" w:rsidR="005C15DB" w:rsidRPr="00E42A86" w:rsidRDefault="005C15DB" w:rsidP="00A639B6">
      <w:pPr>
        <w:pStyle w:val="ListParagraph"/>
        <w:numPr>
          <w:ilvl w:val="0"/>
          <w:numId w:val="4"/>
        </w:numPr>
        <w:spacing w:after="200" w:line="276" w:lineRule="auto"/>
        <w:rPr>
          <w:rFonts w:ascii="SassoonPrimaryInfant" w:hAnsi="SassoonPrimaryInfant"/>
          <w:sz w:val="24"/>
          <w:szCs w:val="24"/>
        </w:rPr>
      </w:pPr>
      <w:r w:rsidRPr="00E42A86">
        <w:rPr>
          <w:rFonts w:ascii="SassoonPrimaryInfant" w:hAnsi="SassoonPrimaryInfant"/>
          <w:sz w:val="24"/>
          <w:szCs w:val="24"/>
        </w:rPr>
        <w:t>Children should be given regular opportunities to develop their skills in mental mathematics, to estimate and approximate and to investigate and make predictions and decisions:</w:t>
      </w:r>
    </w:p>
    <w:p w14:paraId="2AF56FFD" w14:textId="77777777" w:rsidR="005C15DB" w:rsidRPr="00E42A86" w:rsidRDefault="005C15DB" w:rsidP="00A639B6">
      <w:pPr>
        <w:pStyle w:val="ListParagraph"/>
        <w:numPr>
          <w:ilvl w:val="1"/>
          <w:numId w:val="4"/>
        </w:numPr>
        <w:spacing w:after="200" w:line="276" w:lineRule="auto"/>
        <w:rPr>
          <w:rFonts w:ascii="SassoonPrimaryInfant" w:hAnsi="SassoonPrimaryInfant"/>
          <w:sz w:val="24"/>
          <w:szCs w:val="24"/>
        </w:rPr>
      </w:pPr>
      <w:r w:rsidRPr="00E42A86">
        <w:rPr>
          <w:rFonts w:ascii="SassoonPrimaryInfant" w:hAnsi="SassoonPrimaryInfant"/>
          <w:sz w:val="24"/>
          <w:szCs w:val="24"/>
        </w:rPr>
        <w:t xml:space="preserve"> within mathematics</w:t>
      </w:r>
    </w:p>
    <w:p w14:paraId="24D60B4A" w14:textId="77777777" w:rsidR="005C15DB" w:rsidRPr="00E42A86" w:rsidRDefault="005C15DB" w:rsidP="00A639B6">
      <w:pPr>
        <w:pStyle w:val="ListParagraph"/>
        <w:numPr>
          <w:ilvl w:val="1"/>
          <w:numId w:val="4"/>
        </w:numPr>
        <w:spacing w:after="200" w:line="276" w:lineRule="auto"/>
        <w:rPr>
          <w:rFonts w:ascii="SassoonPrimaryInfant" w:hAnsi="SassoonPrimaryInfant"/>
          <w:sz w:val="24"/>
          <w:szCs w:val="24"/>
        </w:rPr>
      </w:pPr>
      <w:r w:rsidRPr="00E42A86">
        <w:rPr>
          <w:rFonts w:ascii="SassoonPrimaryInfant" w:hAnsi="SassoonPrimaryInfant"/>
          <w:sz w:val="24"/>
          <w:szCs w:val="24"/>
        </w:rPr>
        <w:t>across the curriculum</w:t>
      </w:r>
    </w:p>
    <w:p w14:paraId="05A63784" w14:textId="193F223E" w:rsidR="007B2361" w:rsidRPr="00E42A86" w:rsidRDefault="005C15DB" w:rsidP="00A639B6">
      <w:pPr>
        <w:pStyle w:val="ListParagraph"/>
        <w:numPr>
          <w:ilvl w:val="1"/>
          <w:numId w:val="4"/>
        </w:numPr>
        <w:spacing w:after="200" w:line="276" w:lineRule="auto"/>
        <w:rPr>
          <w:rFonts w:ascii="SassoonPrimaryInfant" w:hAnsi="SassoonPrimaryInfant"/>
          <w:sz w:val="24"/>
          <w:szCs w:val="24"/>
        </w:rPr>
      </w:pPr>
      <w:r w:rsidRPr="00E42A86">
        <w:rPr>
          <w:rFonts w:ascii="SassoonPrimaryInfant" w:hAnsi="SassoonPrimaryInfant"/>
          <w:sz w:val="24"/>
          <w:szCs w:val="24"/>
        </w:rPr>
        <w:t>in real-life situations</w:t>
      </w:r>
    </w:p>
    <w:p w14:paraId="05562489" w14:textId="77777777" w:rsidR="007B2361" w:rsidRDefault="007B2361" w:rsidP="007B2361">
      <w:pPr>
        <w:rPr>
          <w:rFonts w:ascii="SassoonPrimaryInfant" w:hAnsi="SassoonPrimaryInfant"/>
          <w:b/>
          <w:bCs/>
          <w:sz w:val="40"/>
          <w:szCs w:val="40"/>
          <w:u w:val="single"/>
        </w:rPr>
      </w:pPr>
    </w:p>
    <w:p w14:paraId="44A0BF52" w14:textId="3038926D"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Planning</w:t>
      </w:r>
    </w:p>
    <w:p w14:paraId="31CEBF1E" w14:textId="0F2D7D20" w:rsidR="002D0E1E" w:rsidRPr="00E42A86" w:rsidRDefault="002D0E1E" w:rsidP="007B2361">
      <w:pPr>
        <w:rPr>
          <w:rFonts w:ascii="SassoonPrimaryInfant" w:hAnsi="SassoonPrimaryInfant"/>
          <w:b/>
          <w:bCs/>
          <w:sz w:val="24"/>
          <w:szCs w:val="24"/>
          <w:u w:val="single"/>
        </w:rPr>
      </w:pPr>
      <w:r w:rsidRPr="00E42A86">
        <w:rPr>
          <w:rFonts w:ascii="SassoonPrimaryInfant" w:hAnsi="SassoonPrimaryInfant"/>
          <w:sz w:val="24"/>
          <w:szCs w:val="24"/>
        </w:rPr>
        <w:t>Curriculum planning is carried out in three phases (long-term, medium term and short-term).</w:t>
      </w:r>
    </w:p>
    <w:p w14:paraId="0E207CF8" w14:textId="26116590" w:rsidR="007B2361" w:rsidRPr="00E42A86" w:rsidRDefault="007B2361" w:rsidP="007B2361">
      <w:pPr>
        <w:rPr>
          <w:rFonts w:ascii="SassoonPrimaryInfant" w:hAnsi="SassoonPrimaryInfant"/>
          <w:sz w:val="24"/>
          <w:szCs w:val="24"/>
          <w:u w:val="single"/>
        </w:rPr>
      </w:pPr>
      <w:r w:rsidRPr="00E42A86">
        <w:rPr>
          <w:rFonts w:ascii="SassoonPrimaryInfant" w:hAnsi="SassoonPrimaryInfant"/>
          <w:sz w:val="24"/>
          <w:szCs w:val="24"/>
          <w:u w:val="single"/>
        </w:rPr>
        <w:t>Long Term</w:t>
      </w:r>
    </w:p>
    <w:p w14:paraId="5E4A9A08" w14:textId="77777777" w:rsidR="00DA78EC" w:rsidRPr="00E42A86" w:rsidRDefault="00DA78EC" w:rsidP="00DA78EC">
      <w:pPr>
        <w:pStyle w:val="paragraph"/>
        <w:spacing w:before="0" w:beforeAutospacing="0" w:after="0" w:afterAutospacing="0"/>
        <w:textAlignment w:val="baseline"/>
        <w:rPr>
          <w:rFonts w:ascii="SassoonPrimaryInfant" w:hAnsi="SassoonPrimaryInfant" w:cs="Segoe UI"/>
        </w:rPr>
      </w:pPr>
      <w:r w:rsidRPr="00E42A86">
        <w:rPr>
          <w:rStyle w:val="normaltextrun"/>
          <w:rFonts w:ascii="SassoonPrimaryInfant" w:hAnsi="SassoonPrimaryInfant" w:cs="Calibri"/>
        </w:rPr>
        <w:t>Staff have agreed long term planning documents, based on the statutory requirements of the NI Curriculum at Foundation Stage, Key Stage One and Key Stage Two.</w:t>
      </w:r>
      <w:r w:rsidRPr="00E42A86">
        <w:rPr>
          <w:rStyle w:val="eop"/>
          <w:rFonts w:ascii="SassoonPrimaryInfant" w:hAnsi="SassoonPrimaryInfant" w:cs="Calibri"/>
        </w:rPr>
        <w:t> </w:t>
      </w:r>
    </w:p>
    <w:p w14:paraId="6F03FB4C" w14:textId="77777777" w:rsidR="00DA78EC" w:rsidRPr="00E42A86" w:rsidRDefault="00DA78EC" w:rsidP="00DA78EC">
      <w:pPr>
        <w:pStyle w:val="paragraph"/>
        <w:spacing w:before="0" w:beforeAutospacing="0" w:after="0" w:afterAutospacing="0"/>
        <w:textAlignment w:val="baseline"/>
        <w:rPr>
          <w:rFonts w:ascii="SassoonPrimaryInfant" w:hAnsi="SassoonPrimaryInfant" w:cs="Segoe UI"/>
        </w:rPr>
      </w:pPr>
      <w:r w:rsidRPr="00E42A86">
        <w:rPr>
          <w:rStyle w:val="normaltextrun"/>
          <w:rFonts w:ascii="SassoonPrimaryInfant" w:hAnsi="SassoonPrimaryInfant" w:cs="Calibri"/>
        </w:rPr>
        <w:t xml:space="preserve">These detail the content </w:t>
      </w:r>
      <w:proofErr w:type="gramStart"/>
      <w:r w:rsidRPr="00E42A86">
        <w:rPr>
          <w:rStyle w:val="normaltextrun"/>
          <w:rFonts w:ascii="SassoonPrimaryInfant" w:hAnsi="SassoonPrimaryInfant" w:cs="Calibri"/>
        </w:rPr>
        <w:t>taught, and</w:t>
      </w:r>
      <w:proofErr w:type="gramEnd"/>
      <w:r w:rsidRPr="00E42A86">
        <w:rPr>
          <w:rStyle w:val="normaltextrun"/>
          <w:rFonts w:ascii="SassoonPrimaryInfant" w:hAnsi="SassoonPrimaryInfant" w:cs="Calibri"/>
        </w:rPr>
        <w:t xml:space="preserve"> are designed to ensure that all areas of mathematics and numeracy are addressed every half term. In </w:t>
      </w:r>
      <w:proofErr w:type="gramStart"/>
      <w:r w:rsidRPr="00E42A86">
        <w:rPr>
          <w:rStyle w:val="normaltextrun"/>
          <w:rFonts w:ascii="SassoonPrimaryInfant" w:hAnsi="SassoonPrimaryInfant" w:cs="Calibri"/>
        </w:rPr>
        <w:t>addition</w:t>
      </w:r>
      <w:proofErr w:type="gramEnd"/>
      <w:r w:rsidRPr="00E42A86">
        <w:rPr>
          <w:rStyle w:val="normaltextrun"/>
          <w:rFonts w:ascii="SassoonPrimaryInfant" w:hAnsi="SassoonPrimaryInfant" w:cs="Calibri"/>
        </w:rPr>
        <w:t xml:space="preserve"> all key mathematical concepts are re-visited regularly throughout the school year.</w:t>
      </w:r>
      <w:r w:rsidRPr="00E42A86">
        <w:rPr>
          <w:rStyle w:val="eop"/>
          <w:rFonts w:ascii="SassoonPrimaryInfant" w:hAnsi="SassoonPrimaryInfant" w:cs="Calibri"/>
        </w:rPr>
        <w:t> </w:t>
      </w:r>
    </w:p>
    <w:p w14:paraId="5E9D6C7C" w14:textId="77777777" w:rsidR="003561C2" w:rsidRPr="00E42A86" w:rsidRDefault="003561C2" w:rsidP="00DA78EC">
      <w:pPr>
        <w:pStyle w:val="paragraph"/>
        <w:spacing w:before="0" w:beforeAutospacing="0" w:after="0" w:afterAutospacing="0"/>
        <w:textAlignment w:val="baseline"/>
        <w:rPr>
          <w:rFonts w:ascii="SassoonPrimaryInfant" w:eastAsiaTheme="minorHAnsi" w:hAnsi="SassoonPrimaryInfant" w:cstheme="minorBidi"/>
          <w:lang w:eastAsia="en-US"/>
        </w:rPr>
      </w:pPr>
    </w:p>
    <w:p w14:paraId="6A830FBA" w14:textId="1F6350CC" w:rsidR="00DA78EC" w:rsidRPr="00E42A86" w:rsidRDefault="002D0E1E" w:rsidP="00DA78EC">
      <w:pPr>
        <w:pStyle w:val="paragraph"/>
        <w:spacing w:before="0" w:beforeAutospacing="0" w:after="0" w:afterAutospacing="0"/>
        <w:textAlignment w:val="baseline"/>
        <w:rPr>
          <w:rFonts w:ascii="SassoonPrimaryInfant" w:hAnsi="SassoonPrimaryInfant"/>
          <w:u w:val="single"/>
        </w:rPr>
      </w:pPr>
      <w:r w:rsidRPr="00E42A86">
        <w:rPr>
          <w:rFonts w:ascii="SassoonPrimaryInfant" w:hAnsi="SassoonPrimaryInfant"/>
          <w:u w:val="single"/>
        </w:rPr>
        <w:t xml:space="preserve">Medium and </w:t>
      </w:r>
      <w:r w:rsidR="007B2361" w:rsidRPr="00E42A86">
        <w:rPr>
          <w:rFonts w:ascii="SassoonPrimaryInfant" w:hAnsi="SassoonPrimaryInfant"/>
          <w:u w:val="single"/>
        </w:rPr>
        <w:t>Short Term</w:t>
      </w:r>
    </w:p>
    <w:p w14:paraId="401F60AD" w14:textId="77777777" w:rsidR="002D0E1E" w:rsidRPr="00E42A86" w:rsidRDefault="002D0E1E" w:rsidP="00DA78EC">
      <w:pPr>
        <w:pStyle w:val="paragraph"/>
        <w:spacing w:before="0" w:beforeAutospacing="0" w:after="0" w:afterAutospacing="0"/>
        <w:textAlignment w:val="baseline"/>
        <w:rPr>
          <w:rFonts w:ascii="SassoonPrimaryInfant" w:hAnsi="SassoonPrimaryInfant"/>
          <w:u w:val="single"/>
        </w:rPr>
      </w:pPr>
    </w:p>
    <w:p w14:paraId="2DA67D68" w14:textId="7E013511" w:rsidR="002D0E1E" w:rsidRPr="00E42A86" w:rsidRDefault="002D0E1E" w:rsidP="00DA78EC">
      <w:pPr>
        <w:pStyle w:val="paragraph"/>
        <w:spacing w:before="0" w:beforeAutospacing="0" w:after="0" w:afterAutospacing="0"/>
        <w:textAlignment w:val="baseline"/>
        <w:rPr>
          <w:rFonts w:ascii="SassoonPrimaryInfant" w:hAnsi="SassoonPrimaryInfant"/>
          <w:u w:val="single"/>
        </w:rPr>
      </w:pPr>
      <w:r w:rsidRPr="00E42A86">
        <w:rPr>
          <w:rFonts w:ascii="SassoonPrimaryInfant" w:hAnsi="SassoonPrimaryInfant"/>
        </w:rPr>
        <w:t>The medium-term plans identify the key requirements and teaching objectives in mathematics that we teach every half term. They ensure an appropriate balance and distribution of work across each term.</w:t>
      </w:r>
    </w:p>
    <w:p w14:paraId="4ACC3057" w14:textId="2E5EF061" w:rsidR="00613EB1" w:rsidRPr="00E42A86" w:rsidRDefault="00FA58D7" w:rsidP="00DA78EC">
      <w:pPr>
        <w:pStyle w:val="paragraph"/>
        <w:spacing w:before="0" w:beforeAutospacing="0" w:after="0" w:afterAutospacing="0"/>
        <w:textAlignment w:val="baseline"/>
        <w:rPr>
          <w:rFonts w:ascii="SassoonPrimaryInfant" w:hAnsi="SassoonPrimaryInfant" w:cstheme="minorHAnsi"/>
        </w:rPr>
      </w:pPr>
      <w:r w:rsidRPr="00E42A86">
        <w:rPr>
          <w:rFonts w:ascii="SassoonPrimaryInfant" w:hAnsi="SassoonPrimaryInfant"/>
        </w:rPr>
        <w:t>Each member of staff produces their own Short-Term Planner document (two weekly planner) which outlines daily activities, resources required, and differentiation as appropriate, which are relevant to their specific class and its needs.  Short term planners clearly state the different ability groups and identify underachievers and SEN.</w:t>
      </w:r>
    </w:p>
    <w:p w14:paraId="3B5F45E8" w14:textId="7BCC550E" w:rsidR="00613EB1" w:rsidRPr="00E42A86" w:rsidRDefault="00613EB1" w:rsidP="00DA78EC">
      <w:pPr>
        <w:pStyle w:val="paragraph"/>
        <w:spacing w:before="0" w:beforeAutospacing="0" w:after="0" w:afterAutospacing="0"/>
        <w:textAlignment w:val="baseline"/>
        <w:rPr>
          <w:rFonts w:ascii="SassoonPrimaryInfant" w:hAnsi="SassoonPrimaryInfant" w:cstheme="minorHAnsi"/>
        </w:rPr>
      </w:pPr>
      <w:r w:rsidRPr="00E42A86">
        <w:rPr>
          <w:rFonts w:ascii="SassoonPrimaryInfant" w:hAnsi="SassoonPrimaryInfant" w:cstheme="minorHAnsi"/>
        </w:rPr>
        <w:t xml:space="preserve">Primary 1-3 teachers mainly plan to focus on Number for 3 days per week, leaving 2 days for the other areas- Measures, Shape and Space, Handling Data. There may be minor </w:t>
      </w:r>
      <w:r w:rsidRPr="00E42A86">
        <w:rPr>
          <w:rFonts w:ascii="SassoonPrimaryInfant" w:hAnsi="SassoonPrimaryInfant" w:cstheme="minorHAnsi"/>
        </w:rPr>
        <w:lastRenderedPageBreak/>
        <w:t xml:space="preserve">changes to this approach at the teacher’s discretion for example when teaching time or money it may </w:t>
      </w:r>
      <w:r w:rsidR="006E6E0C" w:rsidRPr="00E42A86">
        <w:rPr>
          <w:rFonts w:ascii="SassoonPrimaryInfant" w:hAnsi="SassoonPrimaryInfant" w:cstheme="minorHAnsi"/>
        </w:rPr>
        <w:t>benefit the children to focus on this for 1 week. Opportunities for problem solving, use of ICT and talking and listening are embedded within the planning.</w:t>
      </w:r>
    </w:p>
    <w:p w14:paraId="168A720B" w14:textId="5845C4BF" w:rsidR="00EE0956" w:rsidRPr="00E42A86" w:rsidRDefault="006E6E0C" w:rsidP="00EE0956">
      <w:pPr>
        <w:pStyle w:val="paragraph"/>
        <w:spacing w:before="0" w:beforeAutospacing="0" w:after="0" w:afterAutospacing="0"/>
        <w:textAlignment w:val="baseline"/>
        <w:rPr>
          <w:rFonts w:ascii="SassoonPrimaryInfant" w:hAnsi="SassoonPrimaryInfant" w:cstheme="minorHAnsi"/>
        </w:rPr>
      </w:pPr>
      <w:r w:rsidRPr="00E42A86">
        <w:rPr>
          <w:rFonts w:ascii="SassoonPrimaryInfant" w:hAnsi="SassoonPrimaryInfant" w:cstheme="minorHAnsi"/>
        </w:rPr>
        <w:t>Primary 4-7 teachers mainly plan to focus on one week of Number followed by a week of either- Measures, Shape and Space, Handling Data. Opportunities to teach problem solving strategies, talking and listening activities, use of ICT and problem solving are embedded within the planning.</w:t>
      </w:r>
    </w:p>
    <w:p w14:paraId="2CDF6405" w14:textId="77777777" w:rsidR="00EE0956" w:rsidRPr="00E42A86" w:rsidRDefault="00EE0956" w:rsidP="00EE0956">
      <w:pPr>
        <w:pStyle w:val="paragraph"/>
        <w:spacing w:before="0" w:beforeAutospacing="0" w:after="0" w:afterAutospacing="0"/>
        <w:textAlignment w:val="baseline"/>
        <w:rPr>
          <w:rFonts w:ascii="SassoonPrimaryInfant" w:hAnsi="SassoonPrimaryInfant" w:cstheme="minorHAnsi"/>
        </w:rPr>
      </w:pPr>
    </w:p>
    <w:p w14:paraId="7120F3E3" w14:textId="77777777" w:rsidR="00FA58D7" w:rsidRPr="00E42A86" w:rsidRDefault="00EE0956" w:rsidP="00FA58D7">
      <w:pPr>
        <w:rPr>
          <w:rFonts w:ascii="SassoonPrimaryInfant" w:hAnsi="SassoonPrimaryInfant"/>
          <w:sz w:val="24"/>
          <w:szCs w:val="24"/>
        </w:rPr>
      </w:pPr>
      <w:r w:rsidRPr="00E42A86">
        <w:rPr>
          <w:rFonts w:ascii="SassoonPrimaryInfant" w:hAnsi="SassoonPrimaryInfant" w:cstheme="minorHAnsi"/>
          <w:sz w:val="24"/>
          <w:szCs w:val="24"/>
        </w:rPr>
        <w:t>Marking</w:t>
      </w:r>
      <w:r w:rsidR="00FA58D7" w:rsidRPr="00E42A86">
        <w:rPr>
          <w:rFonts w:ascii="SassoonPrimaryInfant" w:hAnsi="SassoonPrimaryInfant" w:cstheme="minorHAnsi"/>
          <w:sz w:val="24"/>
          <w:szCs w:val="24"/>
        </w:rPr>
        <w:t xml:space="preserve"> </w:t>
      </w:r>
      <w:r w:rsidR="00FA58D7" w:rsidRPr="00E42A86">
        <w:rPr>
          <w:rFonts w:ascii="SassoonPrimaryInfant" w:hAnsi="SassoonPrimaryInfant"/>
          <w:sz w:val="24"/>
          <w:szCs w:val="24"/>
        </w:rPr>
        <w:t>of books should be completed in line with our Marking Policy.  Pink pen is used for positive marking and comments and green pen is used for feedback.</w:t>
      </w:r>
    </w:p>
    <w:p w14:paraId="373CE0C2" w14:textId="08C5BECC" w:rsidR="00EE0956" w:rsidRDefault="00EE0956" w:rsidP="00EE0956">
      <w:pPr>
        <w:pStyle w:val="paragraph"/>
        <w:spacing w:before="0" w:beforeAutospacing="0" w:after="0" w:afterAutospacing="0"/>
        <w:textAlignment w:val="baseline"/>
        <w:rPr>
          <w:rFonts w:ascii="Comic Sans MS" w:hAnsi="Comic Sans MS" w:cstheme="minorHAnsi"/>
        </w:rPr>
      </w:pPr>
    </w:p>
    <w:p w14:paraId="1C3FC630" w14:textId="77777777" w:rsidR="00EE0956" w:rsidRDefault="00EE0956" w:rsidP="00EE0956">
      <w:pPr>
        <w:pStyle w:val="paragraph"/>
        <w:spacing w:before="0" w:beforeAutospacing="0" w:after="0" w:afterAutospacing="0"/>
        <w:textAlignment w:val="baseline"/>
        <w:rPr>
          <w:rFonts w:ascii="Comic Sans MS" w:hAnsi="Comic Sans MS" w:cstheme="minorHAnsi"/>
        </w:rPr>
      </w:pPr>
    </w:p>
    <w:p w14:paraId="6B9DA88C" w14:textId="77777777" w:rsidR="00EE0956" w:rsidRPr="00EE0956" w:rsidRDefault="00EE0956" w:rsidP="00EE0956">
      <w:pPr>
        <w:pStyle w:val="paragraph"/>
        <w:spacing w:before="0" w:beforeAutospacing="0" w:after="0" w:afterAutospacing="0"/>
        <w:textAlignment w:val="baseline"/>
        <w:rPr>
          <w:rFonts w:ascii="Comic Sans MS" w:hAnsi="Comic Sans MS" w:cstheme="minorHAnsi"/>
        </w:rPr>
      </w:pPr>
    </w:p>
    <w:p w14:paraId="130C97FE" w14:textId="14EAC83C"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Continuity and Progression</w:t>
      </w:r>
    </w:p>
    <w:p w14:paraId="0AC1EE52" w14:textId="553B418A" w:rsidR="007B2361" w:rsidRPr="00E42A86" w:rsidRDefault="006E6E0C" w:rsidP="007B2361">
      <w:pPr>
        <w:rPr>
          <w:rFonts w:ascii="SassoonPrimaryInfant" w:hAnsi="SassoonPrimaryInfant" w:cstheme="minorHAnsi"/>
          <w:sz w:val="24"/>
          <w:szCs w:val="24"/>
        </w:rPr>
      </w:pPr>
      <w:r w:rsidRPr="00E42A86">
        <w:rPr>
          <w:rFonts w:ascii="SassoonPrimaryInfant" w:hAnsi="SassoonPrimaryInfant" w:cstheme="minorHAnsi"/>
          <w:sz w:val="24"/>
          <w:szCs w:val="24"/>
        </w:rPr>
        <w:t>In our planning we intend to ensure that pupils have experiences across each of the five aspects of Numeracy and through the different levels. Progression is ensured by using the Lines of Development with the content taken from the Northern Ireland Curriculum. Learning intentions will be set and met through the delivery of differentiated lessons.</w:t>
      </w:r>
    </w:p>
    <w:p w14:paraId="3EB8E236" w14:textId="77777777" w:rsidR="00FA58D7" w:rsidRPr="00E42A86" w:rsidRDefault="00FA58D7" w:rsidP="00FA58D7">
      <w:pPr>
        <w:rPr>
          <w:rFonts w:ascii="SassoonPrimaryInfant" w:hAnsi="SassoonPrimaryInfant"/>
          <w:sz w:val="24"/>
          <w:szCs w:val="24"/>
        </w:rPr>
      </w:pPr>
      <w:r w:rsidRPr="00E42A86">
        <w:rPr>
          <w:rFonts w:ascii="SassoonPrimaryInfant" w:hAnsi="SassoonPrimaryInfant"/>
          <w:sz w:val="24"/>
          <w:szCs w:val="24"/>
        </w:rPr>
        <w:t xml:space="preserve">Continuity is ensured by the whole staff agreement on: </w:t>
      </w:r>
    </w:p>
    <w:p w14:paraId="55CAFAF9" w14:textId="77777777" w:rsidR="00FA58D7" w:rsidRPr="00E42A86" w:rsidRDefault="00FA58D7" w:rsidP="00A639B6">
      <w:pPr>
        <w:pStyle w:val="ListParagraph"/>
        <w:numPr>
          <w:ilvl w:val="0"/>
          <w:numId w:val="18"/>
        </w:numPr>
        <w:rPr>
          <w:rFonts w:ascii="SassoonPrimaryInfant" w:hAnsi="SassoonPrimaryInfant"/>
          <w:sz w:val="24"/>
          <w:szCs w:val="24"/>
        </w:rPr>
      </w:pPr>
      <w:r w:rsidRPr="00E42A86">
        <w:rPr>
          <w:rFonts w:ascii="SassoonPrimaryInfant" w:hAnsi="SassoonPrimaryInfant"/>
          <w:sz w:val="24"/>
          <w:szCs w:val="24"/>
        </w:rPr>
        <w:t xml:space="preserve">Compatibility of teaching </w:t>
      </w:r>
      <w:proofErr w:type="gramStart"/>
      <w:r w:rsidRPr="00E42A86">
        <w:rPr>
          <w:rFonts w:ascii="SassoonPrimaryInfant" w:hAnsi="SassoonPrimaryInfant"/>
          <w:sz w:val="24"/>
          <w:szCs w:val="24"/>
        </w:rPr>
        <w:t>approaches;</w:t>
      </w:r>
      <w:proofErr w:type="gramEnd"/>
      <w:r w:rsidRPr="00E42A86">
        <w:rPr>
          <w:rFonts w:ascii="SassoonPrimaryInfant" w:hAnsi="SassoonPrimaryInfant"/>
          <w:sz w:val="24"/>
          <w:szCs w:val="24"/>
        </w:rPr>
        <w:t xml:space="preserve"> </w:t>
      </w:r>
    </w:p>
    <w:p w14:paraId="670AF5A0" w14:textId="77777777" w:rsidR="00FA58D7" w:rsidRPr="00E42A86" w:rsidRDefault="00FA58D7" w:rsidP="00A639B6">
      <w:pPr>
        <w:pStyle w:val="ListParagraph"/>
        <w:numPr>
          <w:ilvl w:val="0"/>
          <w:numId w:val="18"/>
        </w:numPr>
        <w:rPr>
          <w:rFonts w:ascii="SassoonPrimaryInfant" w:hAnsi="SassoonPrimaryInfant"/>
          <w:sz w:val="24"/>
          <w:szCs w:val="24"/>
        </w:rPr>
      </w:pPr>
      <w:r w:rsidRPr="00E42A86">
        <w:rPr>
          <w:rFonts w:ascii="SassoonPrimaryInfant" w:hAnsi="SassoonPrimaryInfant"/>
          <w:sz w:val="24"/>
          <w:szCs w:val="24"/>
        </w:rPr>
        <w:t xml:space="preserve">Development of schemes of </w:t>
      </w:r>
      <w:proofErr w:type="gramStart"/>
      <w:r w:rsidRPr="00E42A86">
        <w:rPr>
          <w:rFonts w:ascii="SassoonPrimaryInfant" w:hAnsi="SassoonPrimaryInfant"/>
          <w:sz w:val="24"/>
          <w:szCs w:val="24"/>
        </w:rPr>
        <w:t>work;</w:t>
      </w:r>
      <w:proofErr w:type="gramEnd"/>
      <w:r w:rsidRPr="00E42A86">
        <w:rPr>
          <w:rFonts w:ascii="SassoonPrimaryInfant" w:hAnsi="SassoonPrimaryInfant"/>
          <w:sz w:val="24"/>
          <w:szCs w:val="24"/>
        </w:rPr>
        <w:t xml:space="preserve"> </w:t>
      </w:r>
    </w:p>
    <w:p w14:paraId="2A7DECCB" w14:textId="77777777" w:rsidR="00FA58D7" w:rsidRPr="00E42A86" w:rsidRDefault="00FA58D7" w:rsidP="00A639B6">
      <w:pPr>
        <w:pStyle w:val="ListParagraph"/>
        <w:numPr>
          <w:ilvl w:val="0"/>
          <w:numId w:val="18"/>
        </w:numPr>
        <w:rPr>
          <w:rFonts w:ascii="SassoonPrimaryInfant" w:hAnsi="SassoonPrimaryInfant"/>
          <w:sz w:val="24"/>
          <w:szCs w:val="24"/>
        </w:rPr>
      </w:pPr>
      <w:r w:rsidRPr="00E42A86">
        <w:rPr>
          <w:rFonts w:ascii="SassoonPrimaryInfant" w:hAnsi="SassoonPrimaryInfant"/>
          <w:sz w:val="24"/>
          <w:szCs w:val="24"/>
        </w:rPr>
        <w:t xml:space="preserve">Appropriate teaching </w:t>
      </w:r>
      <w:proofErr w:type="gramStart"/>
      <w:r w:rsidRPr="00E42A86">
        <w:rPr>
          <w:rFonts w:ascii="SassoonPrimaryInfant" w:hAnsi="SassoonPrimaryInfant"/>
          <w:sz w:val="24"/>
          <w:szCs w:val="24"/>
        </w:rPr>
        <w:t>strategies;</w:t>
      </w:r>
      <w:proofErr w:type="gramEnd"/>
      <w:r w:rsidRPr="00E42A86">
        <w:rPr>
          <w:rFonts w:ascii="SassoonPrimaryInfant" w:hAnsi="SassoonPrimaryInfant"/>
          <w:sz w:val="24"/>
          <w:szCs w:val="24"/>
        </w:rPr>
        <w:t xml:space="preserve"> </w:t>
      </w:r>
    </w:p>
    <w:p w14:paraId="3BF1F047" w14:textId="77777777" w:rsidR="00FA58D7" w:rsidRPr="00E42A86" w:rsidRDefault="00FA58D7" w:rsidP="00A639B6">
      <w:pPr>
        <w:pStyle w:val="ListParagraph"/>
        <w:numPr>
          <w:ilvl w:val="0"/>
          <w:numId w:val="18"/>
        </w:numPr>
        <w:rPr>
          <w:rFonts w:ascii="SassoonPrimaryInfant" w:hAnsi="SassoonPrimaryInfant"/>
          <w:sz w:val="24"/>
          <w:szCs w:val="24"/>
        </w:rPr>
      </w:pPr>
      <w:r w:rsidRPr="00E42A86">
        <w:rPr>
          <w:rFonts w:ascii="SassoonPrimaryInfant" w:hAnsi="SassoonPrimaryInfant"/>
          <w:sz w:val="24"/>
          <w:szCs w:val="24"/>
        </w:rPr>
        <w:t xml:space="preserve">Classroom </w:t>
      </w:r>
      <w:proofErr w:type="gramStart"/>
      <w:r w:rsidRPr="00E42A86">
        <w:rPr>
          <w:rFonts w:ascii="SassoonPrimaryInfant" w:hAnsi="SassoonPrimaryInfant"/>
          <w:sz w:val="24"/>
          <w:szCs w:val="24"/>
        </w:rPr>
        <w:t>organisation;</w:t>
      </w:r>
      <w:proofErr w:type="gramEnd"/>
      <w:r w:rsidRPr="00E42A86">
        <w:rPr>
          <w:rFonts w:ascii="SassoonPrimaryInfant" w:hAnsi="SassoonPrimaryInfant"/>
          <w:sz w:val="24"/>
          <w:szCs w:val="24"/>
        </w:rPr>
        <w:t xml:space="preserve"> </w:t>
      </w:r>
    </w:p>
    <w:p w14:paraId="4B9BA70A" w14:textId="77777777" w:rsidR="00FA58D7" w:rsidRPr="00E42A86" w:rsidRDefault="00FA58D7" w:rsidP="00A639B6">
      <w:pPr>
        <w:pStyle w:val="ListParagraph"/>
        <w:numPr>
          <w:ilvl w:val="0"/>
          <w:numId w:val="18"/>
        </w:numPr>
        <w:rPr>
          <w:rFonts w:ascii="SassoonPrimaryInfant" w:hAnsi="SassoonPrimaryInfant"/>
          <w:sz w:val="24"/>
          <w:szCs w:val="24"/>
        </w:rPr>
      </w:pPr>
      <w:r w:rsidRPr="00E42A86">
        <w:rPr>
          <w:rFonts w:ascii="SassoonPrimaryInfant" w:hAnsi="SassoonPrimaryInfant"/>
          <w:sz w:val="24"/>
          <w:szCs w:val="24"/>
        </w:rPr>
        <w:t xml:space="preserve">Resources and </w:t>
      </w:r>
      <w:proofErr w:type="gramStart"/>
      <w:r w:rsidRPr="00E42A86">
        <w:rPr>
          <w:rFonts w:ascii="SassoonPrimaryInfant" w:hAnsi="SassoonPrimaryInfant"/>
          <w:sz w:val="24"/>
          <w:szCs w:val="24"/>
        </w:rPr>
        <w:t>materials;</w:t>
      </w:r>
      <w:proofErr w:type="gramEnd"/>
      <w:r w:rsidRPr="00E42A86">
        <w:rPr>
          <w:rFonts w:ascii="SassoonPrimaryInfant" w:hAnsi="SassoonPrimaryInfant"/>
          <w:sz w:val="24"/>
          <w:szCs w:val="24"/>
        </w:rPr>
        <w:t xml:space="preserve"> </w:t>
      </w:r>
    </w:p>
    <w:p w14:paraId="2D63FCE8" w14:textId="77777777" w:rsidR="00FA58D7" w:rsidRPr="00E42A86" w:rsidRDefault="00FA58D7" w:rsidP="00A639B6">
      <w:pPr>
        <w:pStyle w:val="ListParagraph"/>
        <w:numPr>
          <w:ilvl w:val="0"/>
          <w:numId w:val="18"/>
        </w:numPr>
        <w:rPr>
          <w:rFonts w:ascii="SassoonPrimaryInfant" w:hAnsi="SassoonPrimaryInfant"/>
          <w:sz w:val="24"/>
          <w:szCs w:val="24"/>
        </w:rPr>
      </w:pPr>
      <w:r w:rsidRPr="00E42A86">
        <w:rPr>
          <w:rFonts w:ascii="SassoonPrimaryInfant" w:hAnsi="SassoonPrimaryInfant"/>
          <w:sz w:val="24"/>
          <w:szCs w:val="24"/>
        </w:rPr>
        <w:t xml:space="preserve">Assessment and recording </w:t>
      </w:r>
      <w:proofErr w:type="gramStart"/>
      <w:r w:rsidRPr="00E42A86">
        <w:rPr>
          <w:rFonts w:ascii="SassoonPrimaryInfant" w:hAnsi="SassoonPrimaryInfant"/>
          <w:sz w:val="24"/>
          <w:szCs w:val="24"/>
        </w:rPr>
        <w:t>procedures;</w:t>
      </w:r>
      <w:proofErr w:type="gramEnd"/>
      <w:r w:rsidRPr="00E42A86">
        <w:rPr>
          <w:rFonts w:ascii="SassoonPrimaryInfant" w:hAnsi="SassoonPrimaryInfant"/>
          <w:sz w:val="24"/>
          <w:szCs w:val="24"/>
        </w:rPr>
        <w:t xml:space="preserve"> </w:t>
      </w:r>
    </w:p>
    <w:p w14:paraId="4DA9252A" w14:textId="1D90EF4C" w:rsidR="00FA58D7" w:rsidRPr="00FA58D7" w:rsidRDefault="00FA58D7" w:rsidP="00A639B6">
      <w:pPr>
        <w:pStyle w:val="ListParagraph"/>
        <w:numPr>
          <w:ilvl w:val="0"/>
          <w:numId w:val="18"/>
        </w:numPr>
        <w:rPr>
          <w:rFonts w:ascii="SassoonPrimaryInfant" w:hAnsi="SassoonPrimaryInfant"/>
          <w:sz w:val="24"/>
          <w:szCs w:val="24"/>
        </w:rPr>
      </w:pPr>
      <w:r w:rsidRPr="00E42A86">
        <w:rPr>
          <w:rFonts w:ascii="SassoonPrimaryInfant" w:hAnsi="SassoonPrimaryInfant"/>
          <w:sz w:val="24"/>
          <w:szCs w:val="24"/>
        </w:rPr>
        <w:t>Co-Ordinator Action Plans and subsequent training/dissemination</w:t>
      </w:r>
      <w:r w:rsidRPr="003D17F4">
        <w:rPr>
          <w:rFonts w:ascii="SassoonPrimaryInfant" w:hAnsi="SassoonPrimaryInfant"/>
          <w:sz w:val="24"/>
          <w:szCs w:val="24"/>
        </w:rPr>
        <w:t xml:space="preserve">. </w:t>
      </w:r>
    </w:p>
    <w:p w14:paraId="6D039D5D" w14:textId="77777777" w:rsidR="00FA58D7" w:rsidRDefault="00FA58D7" w:rsidP="007B2361">
      <w:pPr>
        <w:rPr>
          <w:rFonts w:cstheme="minorHAnsi"/>
          <w:sz w:val="28"/>
        </w:rPr>
      </w:pPr>
    </w:p>
    <w:p w14:paraId="25E15139" w14:textId="488B9667"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Culture of Improvement</w:t>
      </w:r>
    </w:p>
    <w:p w14:paraId="598A8B2F" w14:textId="6309305F" w:rsidR="007B2361" w:rsidRPr="00E42A86" w:rsidRDefault="0082654E" w:rsidP="007B2361">
      <w:pPr>
        <w:rPr>
          <w:rFonts w:ascii="SassoonPrimaryInfant" w:hAnsi="SassoonPrimaryInfant"/>
          <w:b/>
          <w:bCs/>
          <w:sz w:val="44"/>
          <w:szCs w:val="40"/>
          <w:u w:val="single"/>
        </w:rPr>
      </w:pPr>
      <w:r w:rsidRPr="00E42A86">
        <w:rPr>
          <w:rFonts w:ascii="SassoonPrimaryInfant" w:hAnsi="SassoonPrimaryInfant"/>
          <w:sz w:val="24"/>
        </w:rPr>
        <w:t>A school culture of achievement, improvement, and ambition exists with clear expectations that all pupils can and will achieve to the best of their ability. Learning Intentions and Success Criteria are shared in our classrooms through age-appropriate means so that pupils understand what they are learning and how they can succeed in their work. Work is differentiated so that pupils can feel confident completing tasks whilst also being suitably challenged within their learning where necessary. Thorough marking of work allows pupils to be praised for success and areas for growth and improvement feedback to be given when necessary. Weekly whole school celebration assemblies reward effort</w:t>
      </w:r>
      <w:r w:rsidR="00ED70CB" w:rsidRPr="00E42A86">
        <w:rPr>
          <w:rFonts w:ascii="SassoonPrimaryInfant" w:hAnsi="SassoonPrimaryInfant"/>
          <w:sz w:val="24"/>
        </w:rPr>
        <w:t>, participation</w:t>
      </w:r>
      <w:r w:rsidRPr="00E42A86">
        <w:rPr>
          <w:rFonts w:ascii="SassoonPrimaryInfant" w:hAnsi="SassoonPrimaryInfant"/>
          <w:sz w:val="24"/>
        </w:rPr>
        <w:t xml:space="preserve"> and achievement. </w:t>
      </w:r>
    </w:p>
    <w:p w14:paraId="3C3BE8B5" w14:textId="775BFB33"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lastRenderedPageBreak/>
        <w:t>Assessment</w:t>
      </w:r>
    </w:p>
    <w:p w14:paraId="32178220" w14:textId="77777777" w:rsidR="00661691" w:rsidRPr="00E42A86" w:rsidRDefault="00661691" w:rsidP="007B2361">
      <w:pPr>
        <w:rPr>
          <w:rFonts w:ascii="SassoonPrimaryInfant" w:hAnsi="SassoonPrimaryInfant"/>
          <w:sz w:val="24"/>
        </w:rPr>
      </w:pPr>
      <w:r w:rsidRPr="00E42A86">
        <w:rPr>
          <w:rFonts w:ascii="SassoonPrimaryInfant" w:hAnsi="SassoonPrimaryInfant"/>
          <w:sz w:val="24"/>
        </w:rPr>
        <w:t xml:space="preserve">Assessment is regarded as an integral part of teaching and learning, and it is a continuous process. It is the responsibility of the class teacher to assess all pupils in their class on an ongoing basis. Teachers use formative, summative, and diagnostic assessment methods. In </w:t>
      </w:r>
      <w:proofErr w:type="spellStart"/>
      <w:r w:rsidRPr="00E42A86">
        <w:rPr>
          <w:rFonts w:ascii="SassoonPrimaryInfant" w:hAnsi="SassoonPrimaryInfant"/>
          <w:sz w:val="24"/>
        </w:rPr>
        <w:t>Tullygally</w:t>
      </w:r>
      <w:proofErr w:type="spellEnd"/>
      <w:r w:rsidRPr="00E42A86">
        <w:rPr>
          <w:rFonts w:ascii="SassoonPrimaryInfant" w:hAnsi="SassoonPrimaryInfant"/>
          <w:sz w:val="24"/>
        </w:rPr>
        <w:t xml:space="preserve"> Primary School, we are continually assessing our pupils, and recording progress, thus allowing us to match the correct level of work to the needs of the children. Information for assessment is gathered in the following ways:</w:t>
      </w:r>
    </w:p>
    <w:p w14:paraId="3CA2A7D5" w14:textId="2339468C" w:rsidR="00661691" w:rsidRPr="00E42A86" w:rsidRDefault="00661691" w:rsidP="00A639B6">
      <w:pPr>
        <w:pStyle w:val="ListParagraph"/>
        <w:numPr>
          <w:ilvl w:val="0"/>
          <w:numId w:val="5"/>
        </w:numPr>
        <w:rPr>
          <w:rFonts w:ascii="SassoonPrimaryInfant" w:hAnsi="SassoonPrimaryInfant"/>
          <w:sz w:val="24"/>
        </w:rPr>
      </w:pPr>
      <w:r w:rsidRPr="00E42A86">
        <w:rPr>
          <w:rFonts w:ascii="SassoonPrimaryInfant" w:hAnsi="SassoonPrimaryInfant"/>
          <w:sz w:val="24"/>
        </w:rPr>
        <w:t>Pupil Observations</w:t>
      </w:r>
    </w:p>
    <w:p w14:paraId="6B23942B" w14:textId="0CD97477" w:rsidR="00661691" w:rsidRPr="00E42A86" w:rsidRDefault="00661691" w:rsidP="00A639B6">
      <w:pPr>
        <w:pStyle w:val="ListParagraph"/>
        <w:numPr>
          <w:ilvl w:val="0"/>
          <w:numId w:val="5"/>
        </w:numPr>
        <w:rPr>
          <w:rFonts w:ascii="SassoonPrimaryInfant" w:hAnsi="SassoonPrimaryInfant"/>
          <w:sz w:val="24"/>
        </w:rPr>
      </w:pPr>
      <w:r w:rsidRPr="00E42A86">
        <w:rPr>
          <w:rFonts w:ascii="SassoonPrimaryInfant" w:hAnsi="SassoonPrimaryInfant"/>
          <w:sz w:val="24"/>
        </w:rPr>
        <w:t xml:space="preserve">Communication with Pupils </w:t>
      </w:r>
    </w:p>
    <w:p w14:paraId="1E6768C1" w14:textId="1AF5D3B4" w:rsidR="00661691" w:rsidRPr="00E42A86" w:rsidRDefault="00661691" w:rsidP="00A639B6">
      <w:pPr>
        <w:pStyle w:val="ListParagraph"/>
        <w:numPr>
          <w:ilvl w:val="0"/>
          <w:numId w:val="5"/>
        </w:numPr>
        <w:rPr>
          <w:rFonts w:ascii="SassoonPrimaryInfant" w:hAnsi="SassoonPrimaryInfant"/>
          <w:sz w:val="24"/>
        </w:rPr>
      </w:pPr>
      <w:r w:rsidRPr="00E42A86">
        <w:rPr>
          <w:rFonts w:ascii="SassoonPrimaryInfant" w:hAnsi="SassoonPrimaryInfant"/>
          <w:sz w:val="24"/>
        </w:rPr>
        <w:t xml:space="preserve">Marking Work </w:t>
      </w:r>
    </w:p>
    <w:p w14:paraId="6F7B0438" w14:textId="289F439F" w:rsidR="00661691" w:rsidRPr="00E42A86" w:rsidRDefault="00661691" w:rsidP="00A639B6">
      <w:pPr>
        <w:pStyle w:val="ListParagraph"/>
        <w:numPr>
          <w:ilvl w:val="0"/>
          <w:numId w:val="5"/>
        </w:numPr>
        <w:rPr>
          <w:rFonts w:ascii="SassoonPrimaryInfant" w:hAnsi="SassoonPrimaryInfant"/>
          <w:sz w:val="24"/>
        </w:rPr>
      </w:pPr>
      <w:r w:rsidRPr="00E42A86">
        <w:rPr>
          <w:rFonts w:ascii="SassoonPrimaryInfant" w:hAnsi="SassoonPrimaryInfant"/>
          <w:sz w:val="24"/>
        </w:rPr>
        <w:t xml:space="preserve">Weekly ‘Friday Tests’ </w:t>
      </w:r>
    </w:p>
    <w:p w14:paraId="5551AB8E" w14:textId="01E33FD7" w:rsidR="00ED70CB" w:rsidRPr="00E42A86" w:rsidRDefault="00ED70CB" w:rsidP="00A639B6">
      <w:pPr>
        <w:pStyle w:val="ListParagraph"/>
        <w:numPr>
          <w:ilvl w:val="0"/>
          <w:numId w:val="5"/>
        </w:numPr>
        <w:rPr>
          <w:rFonts w:ascii="SassoonPrimaryInfant" w:hAnsi="SassoonPrimaryInfant"/>
          <w:sz w:val="24"/>
        </w:rPr>
      </w:pPr>
      <w:r w:rsidRPr="00E42A86">
        <w:rPr>
          <w:rFonts w:ascii="SassoonPrimaryInfant" w:hAnsi="SassoonPrimaryInfant"/>
          <w:sz w:val="24"/>
        </w:rPr>
        <w:t>Screening and diagnostic tests</w:t>
      </w:r>
    </w:p>
    <w:p w14:paraId="48572541" w14:textId="5D5DD9BE" w:rsidR="00661691" w:rsidRPr="00E42A86" w:rsidRDefault="00661691" w:rsidP="00A639B6">
      <w:pPr>
        <w:pStyle w:val="ListParagraph"/>
        <w:numPr>
          <w:ilvl w:val="0"/>
          <w:numId w:val="5"/>
        </w:numPr>
        <w:rPr>
          <w:rFonts w:ascii="SassoonPrimaryInfant" w:hAnsi="SassoonPrimaryInfant"/>
          <w:sz w:val="24"/>
        </w:rPr>
      </w:pPr>
      <w:r w:rsidRPr="00E42A86">
        <w:rPr>
          <w:rFonts w:ascii="SassoonPrimaryInfant" w:hAnsi="SassoonPrimaryInfant"/>
          <w:sz w:val="24"/>
        </w:rPr>
        <w:t xml:space="preserve">Mathletics Data (P3-P7) </w:t>
      </w:r>
    </w:p>
    <w:p w14:paraId="5BE982A8" w14:textId="16E6994C" w:rsidR="00661691" w:rsidRPr="00E42A86" w:rsidRDefault="00661691" w:rsidP="00A639B6">
      <w:pPr>
        <w:pStyle w:val="ListParagraph"/>
        <w:numPr>
          <w:ilvl w:val="0"/>
          <w:numId w:val="5"/>
        </w:numPr>
        <w:rPr>
          <w:rFonts w:ascii="SassoonPrimaryInfant" w:hAnsi="SassoonPrimaryInfant"/>
          <w:sz w:val="24"/>
        </w:rPr>
      </w:pPr>
      <w:r w:rsidRPr="00E42A86">
        <w:rPr>
          <w:rFonts w:ascii="SassoonPrimaryInfant" w:hAnsi="SassoonPrimaryInfant"/>
          <w:sz w:val="24"/>
        </w:rPr>
        <w:t xml:space="preserve">PTE/PTM/CAT </w:t>
      </w:r>
    </w:p>
    <w:p w14:paraId="08175A74" w14:textId="3E5EB372" w:rsidR="00661691" w:rsidRPr="00E42A86" w:rsidRDefault="006A2E9A" w:rsidP="00A639B6">
      <w:pPr>
        <w:pStyle w:val="ListParagraph"/>
        <w:numPr>
          <w:ilvl w:val="0"/>
          <w:numId w:val="5"/>
        </w:numPr>
        <w:rPr>
          <w:rFonts w:ascii="SassoonPrimaryInfant" w:hAnsi="SassoonPrimaryInfant"/>
          <w:sz w:val="24"/>
        </w:rPr>
      </w:pPr>
      <w:r w:rsidRPr="00E42A86">
        <w:rPr>
          <w:rFonts w:ascii="SassoonPrimaryInfant" w:hAnsi="SassoonPrimaryInfant"/>
          <w:sz w:val="24"/>
        </w:rPr>
        <w:t>CCEA tasks levels</w:t>
      </w:r>
    </w:p>
    <w:p w14:paraId="5557CC14" w14:textId="77777777" w:rsidR="00661691" w:rsidRPr="00E42A86" w:rsidRDefault="00661691" w:rsidP="00661691">
      <w:pPr>
        <w:rPr>
          <w:rFonts w:ascii="SassoonPrimaryInfant" w:hAnsi="SassoonPrimaryInfant"/>
          <w:sz w:val="24"/>
        </w:rPr>
      </w:pPr>
    </w:p>
    <w:p w14:paraId="53A53C28" w14:textId="1C0B24E6" w:rsidR="001118C7" w:rsidRPr="00AA36FE" w:rsidRDefault="001118C7" w:rsidP="001118C7">
      <w:pPr>
        <w:pStyle w:val="paragraph"/>
        <w:spacing w:before="0" w:beforeAutospacing="0" w:after="0" w:afterAutospacing="0"/>
        <w:textAlignment w:val="baseline"/>
        <w:rPr>
          <w:rFonts w:ascii="SassoonPrimaryInfant" w:hAnsi="SassoonPrimaryInfant" w:cs="Calibri"/>
          <w:szCs w:val="28"/>
        </w:rPr>
      </w:pPr>
      <w:r w:rsidRPr="00E42A86">
        <w:rPr>
          <w:rFonts w:ascii="SassoonPrimaryInfant" w:hAnsi="SassoonPrimaryInfant"/>
        </w:rPr>
        <w:t xml:space="preserve">We use data compiled from GL Assessment packages from PTM, PTE and CAT diagnostic tests to inform our future planning. </w:t>
      </w:r>
      <w:r w:rsidRPr="00E42A86">
        <w:rPr>
          <w:rStyle w:val="normaltextrun"/>
          <w:rFonts w:ascii="SassoonPrimaryInfant" w:hAnsi="SassoonPrimaryInfant" w:cs="Calibri"/>
          <w:szCs w:val="28"/>
        </w:rPr>
        <w:t>The data arising from these assessments is used to track achievement and to set targets setting at both individual pupil and at year group level</w:t>
      </w:r>
      <w:r>
        <w:rPr>
          <w:rStyle w:val="eop"/>
          <w:rFonts w:ascii="SassoonPrimaryInfant" w:hAnsi="SassoonPrimaryInfant" w:cs="Calibri"/>
          <w:szCs w:val="28"/>
        </w:rPr>
        <w:t>.</w:t>
      </w:r>
    </w:p>
    <w:p w14:paraId="05019A7C" w14:textId="77777777" w:rsidR="001118C7" w:rsidRDefault="001118C7" w:rsidP="001118C7">
      <w:pPr>
        <w:spacing w:after="0" w:line="240" w:lineRule="auto"/>
        <w:jc w:val="both"/>
        <w:rPr>
          <w:rFonts w:ascii="SassoonPrimaryInfant" w:eastAsia="Times New Roman" w:hAnsi="SassoonPrimaryInfant"/>
          <w:sz w:val="24"/>
          <w:szCs w:val="24"/>
        </w:rPr>
      </w:pPr>
    </w:p>
    <w:p w14:paraId="29903342" w14:textId="77777777" w:rsidR="001118C7" w:rsidRPr="00A05FA5" w:rsidRDefault="001118C7" w:rsidP="001118C7">
      <w:pPr>
        <w:spacing w:after="0" w:line="240" w:lineRule="auto"/>
        <w:jc w:val="both"/>
        <w:rPr>
          <w:rFonts w:ascii="SassoonPrimaryInfant" w:eastAsia="Times New Roman" w:hAnsi="SassoonPrimaryInfant"/>
          <w:i/>
          <w:sz w:val="24"/>
          <w:szCs w:val="24"/>
        </w:rPr>
      </w:pPr>
      <w:r w:rsidRPr="00A05FA5">
        <w:rPr>
          <w:rFonts w:ascii="SassoonPrimaryInfant" w:eastAsia="Times New Roman" w:hAnsi="SassoonPrimaryInfant"/>
          <w:sz w:val="24"/>
          <w:szCs w:val="24"/>
        </w:rPr>
        <w:t>Individual records of progress are kept by each class teacher</w:t>
      </w:r>
      <w:r>
        <w:rPr>
          <w:rFonts w:ascii="SassoonPrimaryInfant" w:eastAsia="Times New Roman" w:hAnsi="SassoonPrimaryInfant"/>
          <w:sz w:val="24"/>
          <w:szCs w:val="24"/>
        </w:rPr>
        <w:t xml:space="preserve"> in the form of yearly tracking grids.  These are then</w:t>
      </w:r>
      <w:r w:rsidRPr="00A05FA5">
        <w:rPr>
          <w:rFonts w:ascii="SassoonPrimaryInfant" w:eastAsia="Times New Roman" w:hAnsi="SassoonPrimaryInfant"/>
          <w:sz w:val="24"/>
          <w:szCs w:val="24"/>
        </w:rPr>
        <w:t xml:space="preserve"> forwarded to the subsequent teacher.  Progress is reported to parents verbally and in written form annually.  Children will be encouraged to assess and evaluate their own performance throughout the school.  </w:t>
      </w:r>
    </w:p>
    <w:p w14:paraId="65C383CB" w14:textId="1A10BECC" w:rsidR="00661691" w:rsidRDefault="00661691" w:rsidP="00661691">
      <w:pPr>
        <w:pStyle w:val="paragraph"/>
        <w:spacing w:before="0" w:beforeAutospacing="0" w:after="0" w:afterAutospacing="0"/>
        <w:textAlignment w:val="baseline"/>
        <w:rPr>
          <w:rStyle w:val="eop"/>
          <w:rFonts w:ascii="Comic Sans MS" w:hAnsi="Comic Sans MS" w:cs="Calibri"/>
          <w:szCs w:val="28"/>
        </w:rPr>
      </w:pPr>
    </w:p>
    <w:p w14:paraId="337C3917" w14:textId="77777777" w:rsidR="007B2361" w:rsidRPr="007B2361" w:rsidRDefault="007B2361" w:rsidP="007B2361">
      <w:pPr>
        <w:rPr>
          <w:rFonts w:ascii="SassoonPrimaryInfant" w:hAnsi="SassoonPrimaryInfant"/>
          <w:b/>
          <w:bCs/>
          <w:sz w:val="40"/>
          <w:szCs w:val="40"/>
          <w:u w:val="single"/>
        </w:rPr>
      </w:pPr>
    </w:p>
    <w:p w14:paraId="664281C8" w14:textId="120986B7"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SEN</w:t>
      </w:r>
    </w:p>
    <w:p w14:paraId="653B0E37" w14:textId="44EC19B1" w:rsidR="001118C7" w:rsidRDefault="001118C7" w:rsidP="001118C7">
      <w:pPr>
        <w:spacing w:after="0" w:line="240" w:lineRule="auto"/>
        <w:jc w:val="both"/>
        <w:rPr>
          <w:rFonts w:ascii="SassoonPrimaryInfant" w:eastAsia="Times New Roman" w:hAnsi="SassoonPrimaryInfant"/>
          <w:sz w:val="24"/>
          <w:szCs w:val="24"/>
        </w:rPr>
      </w:pPr>
      <w:r w:rsidRPr="00A05FA5">
        <w:rPr>
          <w:rFonts w:ascii="SassoonPrimaryInfant" w:eastAsia="Times New Roman" w:hAnsi="SassoonPrimaryInfant"/>
          <w:sz w:val="24"/>
          <w:szCs w:val="24"/>
        </w:rPr>
        <w:t xml:space="preserve">Any child whose </w:t>
      </w:r>
      <w:r>
        <w:rPr>
          <w:rFonts w:ascii="SassoonPrimaryInfant" w:eastAsia="Times New Roman" w:hAnsi="SassoonPrimaryInfant"/>
          <w:sz w:val="24"/>
          <w:szCs w:val="24"/>
        </w:rPr>
        <w:t>numeracy</w:t>
      </w:r>
      <w:r w:rsidRPr="00A05FA5">
        <w:rPr>
          <w:rFonts w:ascii="SassoonPrimaryInfant" w:eastAsia="Times New Roman" w:hAnsi="SassoonPrimaryInfant"/>
          <w:sz w:val="24"/>
          <w:szCs w:val="24"/>
        </w:rPr>
        <w:t xml:space="preserve"> ability is significantly below the expected level for their age will be discussed with the Special Educational Needs Co-ordinator and the </w:t>
      </w:r>
      <w:r>
        <w:rPr>
          <w:rFonts w:ascii="SassoonPrimaryInfant" w:eastAsia="Times New Roman" w:hAnsi="SassoonPrimaryInfant"/>
          <w:sz w:val="24"/>
          <w:szCs w:val="24"/>
        </w:rPr>
        <w:t>Numeracy</w:t>
      </w:r>
      <w:r w:rsidRPr="00A05FA5">
        <w:rPr>
          <w:rFonts w:ascii="SassoonPrimaryInfant" w:eastAsia="Times New Roman" w:hAnsi="SassoonPrimaryInfant"/>
          <w:sz w:val="24"/>
          <w:szCs w:val="24"/>
        </w:rPr>
        <w:t xml:space="preserve"> Co-ordinator in order to determine the way forward.</w:t>
      </w:r>
      <w:r>
        <w:rPr>
          <w:rFonts w:ascii="SassoonPrimaryInfant" w:eastAsia="Times New Roman" w:hAnsi="SassoonPrimaryInfant"/>
          <w:sz w:val="24"/>
          <w:szCs w:val="24"/>
        </w:rPr>
        <w:t xml:space="preserve">  </w:t>
      </w:r>
    </w:p>
    <w:p w14:paraId="259D3863" w14:textId="77777777" w:rsidR="001118C7" w:rsidRDefault="001118C7" w:rsidP="001118C7">
      <w:pPr>
        <w:spacing w:after="0" w:line="240" w:lineRule="auto"/>
        <w:jc w:val="both"/>
        <w:rPr>
          <w:rFonts w:ascii="SassoonPrimaryInfant" w:eastAsia="Times New Roman" w:hAnsi="SassoonPrimaryInfant"/>
          <w:sz w:val="24"/>
          <w:szCs w:val="24"/>
        </w:rPr>
      </w:pPr>
    </w:p>
    <w:p w14:paraId="1B88F0BA" w14:textId="77777777" w:rsidR="001118C7" w:rsidRDefault="001118C7" w:rsidP="001118C7">
      <w:p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Early and effective interventions and support are in place to meet the additional needs of pupils and to help them overcome barriers to learning. In </w:t>
      </w:r>
      <w:proofErr w:type="spellStart"/>
      <w:r>
        <w:rPr>
          <w:rFonts w:ascii="SassoonPrimaryInfant" w:hAnsi="SassoonPrimaryInfant"/>
          <w:sz w:val="24"/>
          <w:szCs w:val="24"/>
        </w:rPr>
        <w:t>Tullygally</w:t>
      </w:r>
      <w:proofErr w:type="spellEnd"/>
      <w:r w:rsidRPr="00A05FA5">
        <w:rPr>
          <w:rFonts w:ascii="SassoonPrimaryInfant" w:hAnsi="SassoonPrimaryInfant"/>
          <w:sz w:val="24"/>
          <w:szCs w:val="24"/>
        </w:rPr>
        <w:t xml:space="preserve"> Primary School, we recognise the need to cater for children with Special Educational Need. These needs are reflected within PLPs set by the child’s teacher and discussed with the </w:t>
      </w:r>
      <w:r w:rsidRPr="00A05FA5">
        <w:rPr>
          <w:rFonts w:ascii="SassoonPrimaryInfant" w:eastAsia="Times New Roman" w:hAnsi="SassoonPrimaryInfant"/>
          <w:sz w:val="24"/>
          <w:szCs w:val="24"/>
        </w:rPr>
        <w:t>Special Educational Needs</w:t>
      </w:r>
      <w:r w:rsidRPr="00A05FA5">
        <w:rPr>
          <w:rFonts w:ascii="SassoonPrimaryInfant" w:hAnsi="SassoonPrimaryInfant"/>
          <w:sz w:val="24"/>
          <w:szCs w:val="24"/>
        </w:rPr>
        <w:t xml:space="preserve"> Co-Ordinator and the child’s parents. </w:t>
      </w:r>
    </w:p>
    <w:p w14:paraId="6F87E356" w14:textId="77777777" w:rsidR="001118C7" w:rsidRDefault="001118C7" w:rsidP="001118C7">
      <w:p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Tasks are approached in such a way that all children have achievable goals. Work is differentiated to assist all children in terms of: </w:t>
      </w:r>
    </w:p>
    <w:p w14:paraId="4B295D4B" w14:textId="77777777" w:rsidR="001118C7" w:rsidRDefault="001118C7" w:rsidP="00A639B6">
      <w:pPr>
        <w:pStyle w:val="ListParagraph"/>
        <w:numPr>
          <w:ilvl w:val="0"/>
          <w:numId w:val="19"/>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Expected Learning Outcomes </w:t>
      </w:r>
    </w:p>
    <w:p w14:paraId="0CECD440" w14:textId="77777777" w:rsidR="001118C7" w:rsidRPr="00E42A86" w:rsidRDefault="001118C7" w:rsidP="00A639B6">
      <w:pPr>
        <w:pStyle w:val="ListParagraph"/>
        <w:numPr>
          <w:ilvl w:val="0"/>
          <w:numId w:val="19"/>
        </w:numPr>
        <w:spacing w:after="0" w:line="240" w:lineRule="auto"/>
        <w:jc w:val="both"/>
        <w:rPr>
          <w:rFonts w:ascii="SassoonPrimaryInfant" w:hAnsi="SassoonPrimaryInfant"/>
          <w:sz w:val="24"/>
          <w:szCs w:val="24"/>
        </w:rPr>
      </w:pPr>
      <w:r w:rsidRPr="00E42A86">
        <w:rPr>
          <w:rFonts w:ascii="SassoonPrimaryInfant" w:hAnsi="SassoonPrimaryInfant"/>
          <w:sz w:val="24"/>
          <w:szCs w:val="24"/>
        </w:rPr>
        <w:lastRenderedPageBreak/>
        <w:t xml:space="preserve">Tasks </w:t>
      </w:r>
    </w:p>
    <w:p w14:paraId="74975218" w14:textId="77777777" w:rsidR="001118C7" w:rsidRPr="00E42A86" w:rsidRDefault="001118C7" w:rsidP="00A639B6">
      <w:pPr>
        <w:pStyle w:val="ListParagraph"/>
        <w:numPr>
          <w:ilvl w:val="0"/>
          <w:numId w:val="19"/>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Teaching Methods </w:t>
      </w:r>
    </w:p>
    <w:p w14:paraId="6C35616C" w14:textId="77777777" w:rsidR="001118C7" w:rsidRPr="00E42A86" w:rsidRDefault="001118C7" w:rsidP="00A639B6">
      <w:pPr>
        <w:pStyle w:val="ListParagraph"/>
        <w:numPr>
          <w:ilvl w:val="0"/>
          <w:numId w:val="19"/>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Resources. </w:t>
      </w:r>
    </w:p>
    <w:p w14:paraId="56E74C11" w14:textId="77777777" w:rsidR="001118C7" w:rsidRPr="00E42A86" w:rsidRDefault="001118C7" w:rsidP="001118C7">
      <w:pPr>
        <w:spacing w:after="0" w:line="240" w:lineRule="auto"/>
        <w:jc w:val="both"/>
        <w:rPr>
          <w:rFonts w:ascii="SassoonPrimaryInfant" w:hAnsi="SassoonPrimaryInfant"/>
          <w:sz w:val="24"/>
          <w:szCs w:val="24"/>
        </w:rPr>
      </w:pPr>
    </w:p>
    <w:p w14:paraId="025E0E4F" w14:textId="77777777" w:rsidR="001118C7" w:rsidRPr="00E42A86" w:rsidRDefault="001118C7" w:rsidP="001118C7">
      <w:p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Pupils with Special Educational Needs may be identified by: </w:t>
      </w:r>
    </w:p>
    <w:p w14:paraId="6D578FEA" w14:textId="77777777" w:rsidR="001118C7" w:rsidRPr="00E42A86" w:rsidRDefault="001118C7" w:rsidP="00A639B6">
      <w:pPr>
        <w:pStyle w:val="ListParagraph"/>
        <w:numPr>
          <w:ilvl w:val="0"/>
          <w:numId w:val="20"/>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Class Teacher </w:t>
      </w:r>
      <w:proofErr w:type="gramStart"/>
      <w:r w:rsidRPr="00E42A86">
        <w:rPr>
          <w:rFonts w:ascii="SassoonPrimaryInfant" w:hAnsi="SassoonPrimaryInfant"/>
          <w:sz w:val="24"/>
          <w:szCs w:val="24"/>
        </w:rPr>
        <w:t>Observations;</w:t>
      </w:r>
      <w:proofErr w:type="gramEnd"/>
      <w:r w:rsidRPr="00E42A86">
        <w:rPr>
          <w:rFonts w:ascii="SassoonPrimaryInfant" w:hAnsi="SassoonPrimaryInfant"/>
          <w:sz w:val="24"/>
          <w:szCs w:val="24"/>
        </w:rPr>
        <w:t xml:space="preserve"> </w:t>
      </w:r>
    </w:p>
    <w:p w14:paraId="5338EC16" w14:textId="77777777" w:rsidR="001118C7" w:rsidRPr="00E42A86" w:rsidRDefault="001118C7" w:rsidP="00A639B6">
      <w:pPr>
        <w:pStyle w:val="ListParagraph"/>
        <w:numPr>
          <w:ilvl w:val="0"/>
          <w:numId w:val="20"/>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Standardised Test Scores/Data </w:t>
      </w:r>
      <w:proofErr w:type="gramStart"/>
      <w:r w:rsidRPr="00E42A86">
        <w:rPr>
          <w:rFonts w:ascii="SassoonPrimaryInfant" w:hAnsi="SassoonPrimaryInfant"/>
          <w:sz w:val="24"/>
          <w:szCs w:val="24"/>
        </w:rPr>
        <w:t>Analysis;</w:t>
      </w:r>
      <w:proofErr w:type="gramEnd"/>
      <w:r w:rsidRPr="00E42A86">
        <w:rPr>
          <w:rFonts w:ascii="SassoonPrimaryInfant" w:hAnsi="SassoonPrimaryInfant"/>
          <w:sz w:val="24"/>
          <w:szCs w:val="24"/>
        </w:rPr>
        <w:t xml:space="preserve"> </w:t>
      </w:r>
    </w:p>
    <w:p w14:paraId="49C5DDEF" w14:textId="77777777" w:rsidR="001118C7" w:rsidRPr="00E42A86" w:rsidRDefault="001118C7" w:rsidP="00A639B6">
      <w:pPr>
        <w:pStyle w:val="ListParagraph"/>
        <w:numPr>
          <w:ilvl w:val="0"/>
          <w:numId w:val="20"/>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Difficulties with General </w:t>
      </w:r>
      <w:proofErr w:type="gramStart"/>
      <w:r w:rsidRPr="00E42A86">
        <w:rPr>
          <w:rFonts w:ascii="SassoonPrimaryInfant" w:hAnsi="SassoonPrimaryInfant"/>
          <w:sz w:val="24"/>
          <w:szCs w:val="24"/>
        </w:rPr>
        <w:t>Classwork;</w:t>
      </w:r>
      <w:proofErr w:type="gramEnd"/>
      <w:r w:rsidRPr="00E42A86">
        <w:rPr>
          <w:rFonts w:ascii="SassoonPrimaryInfant" w:hAnsi="SassoonPrimaryInfant"/>
          <w:sz w:val="24"/>
          <w:szCs w:val="24"/>
        </w:rPr>
        <w:t xml:space="preserve"> </w:t>
      </w:r>
    </w:p>
    <w:p w14:paraId="46E000C7" w14:textId="77777777" w:rsidR="001118C7" w:rsidRPr="00E42A86" w:rsidRDefault="001118C7" w:rsidP="00A639B6">
      <w:pPr>
        <w:pStyle w:val="ListParagraph"/>
        <w:numPr>
          <w:ilvl w:val="0"/>
          <w:numId w:val="20"/>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Reports from Transferring Schools. </w:t>
      </w:r>
    </w:p>
    <w:p w14:paraId="1A8A9BCD" w14:textId="77777777" w:rsidR="001118C7" w:rsidRPr="00E42A86" w:rsidRDefault="001118C7" w:rsidP="001118C7">
      <w:pPr>
        <w:spacing w:after="0" w:line="240" w:lineRule="auto"/>
        <w:jc w:val="both"/>
        <w:rPr>
          <w:rFonts w:ascii="SassoonPrimaryInfant" w:hAnsi="SassoonPrimaryInfant"/>
          <w:sz w:val="24"/>
          <w:szCs w:val="24"/>
        </w:rPr>
      </w:pPr>
    </w:p>
    <w:p w14:paraId="5287C237" w14:textId="77777777" w:rsidR="001118C7" w:rsidRPr="00E42A86" w:rsidRDefault="001118C7" w:rsidP="001118C7">
      <w:p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Under-achievers and low achievers receive one-to-one or small group interventions appropriate to their needs. Where appropriate or relevant, these include: </w:t>
      </w:r>
    </w:p>
    <w:p w14:paraId="2537D5E5" w14:textId="421DF827" w:rsidR="001118C7" w:rsidRPr="00E42A86" w:rsidRDefault="001118C7" w:rsidP="00A639B6">
      <w:pPr>
        <w:pStyle w:val="ListParagraph"/>
        <w:numPr>
          <w:ilvl w:val="0"/>
          <w:numId w:val="21"/>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Numeracy Support Withdrawal Groups. </w:t>
      </w:r>
    </w:p>
    <w:p w14:paraId="4AD39FC1" w14:textId="77777777" w:rsidR="001118C7" w:rsidRPr="00E42A86" w:rsidRDefault="001118C7" w:rsidP="00A639B6">
      <w:pPr>
        <w:pStyle w:val="ListParagraph"/>
        <w:numPr>
          <w:ilvl w:val="0"/>
          <w:numId w:val="21"/>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Numeracy afterschool clubs </w:t>
      </w:r>
    </w:p>
    <w:p w14:paraId="6A1588F5" w14:textId="33A48C8D" w:rsidR="001118C7" w:rsidRPr="00E42A86" w:rsidRDefault="001118C7" w:rsidP="00A639B6">
      <w:pPr>
        <w:pStyle w:val="ListParagraph"/>
        <w:numPr>
          <w:ilvl w:val="0"/>
          <w:numId w:val="21"/>
        </w:numPr>
        <w:spacing w:after="0" w:line="240" w:lineRule="auto"/>
        <w:jc w:val="both"/>
        <w:rPr>
          <w:rFonts w:ascii="SassoonPrimaryInfant" w:hAnsi="SassoonPrimaryInfant"/>
          <w:sz w:val="24"/>
          <w:szCs w:val="24"/>
        </w:rPr>
      </w:pPr>
      <w:r w:rsidRPr="00E42A86">
        <w:rPr>
          <w:rFonts w:ascii="SassoonPrimaryInfant" w:hAnsi="SassoonPrimaryInfant"/>
          <w:sz w:val="24"/>
          <w:szCs w:val="24"/>
        </w:rPr>
        <w:t>Teachers must utilise Classroom Assistants or extra adults in their classrooms to provide support and help where appropriate to these pupils.</w:t>
      </w:r>
    </w:p>
    <w:p w14:paraId="12C5CF1B" w14:textId="77777777" w:rsidR="001118C7" w:rsidRPr="00E42A86" w:rsidRDefault="001118C7" w:rsidP="001118C7">
      <w:pPr>
        <w:pStyle w:val="ListParagraph"/>
        <w:spacing w:after="0" w:line="240" w:lineRule="auto"/>
        <w:jc w:val="both"/>
        <w:rPr>
          <w:rFonts w:ascii="SassoonPrimaryInfant" w:hAnsi="SassoonPrimaryInfant"/>
          <w:sz w:val="24"/>
          <w:szCs w:val="24"/>
        </w:rPr>
      </w:pPr>
    </w:p>
    <w:p w14:paraId="573405E1" w14:textId="57595FF1" w:rsidR="001118C7" w:rsidRPr="00E42A86" w:rsidRDefault="001118C7" w:rsidP="001118C7">
      <w:p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We are committed to meeting the needs of gifted and talented children through specific differentiation and extension groups in the classroom setting. </w:t>
      </w:r>
    </w:p>
    <w:p w14:paraId="10D2AF7E" w14:textId="77777777" w:rsidR="006A1E46" w:rsidRPr="00E42A86" w:rsidRDefault="006A1E46" w:rsidP="001118C7">
      <w:pPr>
        <w:spacing w:after="0" w:line="240" w:lineRule="auto"/>
        <w:jc w:val="both"/>
        <w:rPr>
          <w:rFonts w:ascii="SassoonPrimaryInfant" w:hAnsi="SassoonPrimaryInfant"/>
          <w:sz w:val="24"/>
          <w:szCs w:val="24"/>
        </w:rPr>
      </w:pPr>
    </w:p>
    <w:p w14:paraId="01D271A4" w14:textId="77777777" w:rsidR="001118C7" w:rsidRPr="00E42A86" w:rsidRDefault="001118C7" w:rsidP="001118C7">
      <w:pPr>
        <w:spacing w:after="0" w:line="240" w:lineRule="auto"/>
        <w:jc w:val="both"/>
        <w:rPr>
          <w:rFonts w:ascii="SassoonPrimaryInfant" w:hAnsi="SassoonPrimaryInfant"/>
          <w:sz w:val="24"/>
          <w:szCs w:val="24"/>
        </w:rPr>
      </w:pPr>
      <w:r w:rsidRPr="00E42A86">
        <w:rPr>
          <w:rFonts w:ascii="SassoonPrimaryInfant" w:hAnsi="SassoonPrimaryInfant"/>
          <w:sz w:val="24"/>
          <w:szCs w:val="24"/>
        </w:rPr>
        <w:t xml:space="preserve">Classwork and Homework are differentiated to meet the individual needs of these children. Some pupils may also receive support from external agencies to assist with their specific educational needs. The school has strong lines of communication with parents. This communication exists through consultations with class teacher(s), </w:t>
      </w:r>
      <w:r w:rsidRPr="00E42A86">
        <w:rPr>
          <w:rFonts w:ascii="SassoonPrimaryInfant" w:eastAsia="Times New Roman" w:hAnsi="SassoonPrimaryInfant"/>
          <w:sz w:val="24"/>
          <w:szCs w:val="24"/>
        </w:rPr>
        <w:t>Special Educational Needs</w:t>
      </w:r>
      <w:r w:rsidRPr="00E42A86">
        <w:rPr>
          <w:rFonts w:ascii="SassoonPrimaryInfant" w:hAnsi="SassoonPrimaryInfant"/>
          <w:sz w:val="24"/>
          <w:szCs w:val="24"/>
        </w:rPr>
        <w:t xml:space="preserve"> Co-Ordinators, and Learning Support teachers.</w:t>
      </w:r>
    </w:p>
    <w:p w14:paraId="046CF246" w14:textId="77777777" w:rsidR="007B2361" w:rsidRPr="007B2361" w:rsidRDefault="007B2361" w:rsidP="007B2361">
      <w:pPr>
        <w:rPr>
          <w:rFonts w:ascii="SassoonPrimaryInfant" w:hAnsi="SassoonPrimaryInfant"/>
          <w:b/>
          <w:bCs/>
          <w:sz w:val="40"/>
          <w:szCs w:val="40"/>
          <w:u w:val="single"/>
        </w:rPr>
      </w:pPr>
    </w:p>
    <w:p w14:paraId="1B4AE4B6" w14:textId="7407795F" w:rsidR="007B2361" w:rsidRPr="00E42A86" w:rsidRDefault="007B2361" w:rsidP="007B2361">
      <w:pPr>
        <w:rPr>
          <w:rFonts w:ascii="SassoonPrimaryInfant" w:hAnsi="SassoonPrimaryInfant"/>
          <w:b/>
          <w:bCs/>
          <w:sz w:val="24"/>
          <w:szCs w:val="24"/>
          <w:u w:val="single"/>
        </w:rPr>
      </w:pPr>
      <w:r w:rsidRPr="00E42A86">
        <w:rPr>
          <w:rFonts w:ascii="SassoonPrimaryInfant" w:hAnsi="SassoonPrimaryInfant"/>
          <w:b/>
          <w:bCs/>
          <w:sz w:val="24"/>
          <w:szCs w:val="24"/>
          <w:u w:val="single"/>
        </w:rPr>
        <w:t>ICT</w:t>
      </w:r>
    </w:p>
    <w:p w14:paraId="103F89F0" w14:textId="1D2EA8FB" w:rsidR="001118C7" w:rsidRPr="00E42A86" w:rsidRDefault="001118C7" w:rsidP="001118C7">
      <w:pPr>
        <w:spacing w:after="0" w:line="240" w:lineRule="auto"/>
        <w:rPr>
          <w:rFonts w:ascii="SassoonPrimaryInfant" w:eastAsia="Times New Roman" w:hAnsi="SassoonPrimaryInfant"/>
          <w:sz w:val="24"/>
          <w:szCs w:val="24"/>
        </w:rPr>
      </w:pPr>
      <w:r w:rsidRPr="00E42A86">
        <w:rPr>
          <w:rFonts w:ascii="SassoonPrimaryInfant" w:eastAsia="Times New Roman" w:hAnsi="SassoonPrimaryInfant"/>
          <w:sz w:val="24"/>
          <w:szCs w:val="24"/>
        </w:rPr>
        <w:t>This is a vital means of developing numeracy skills in the context of the modern world.  Pupils will be given a range of opportunities to use computers, chrome books and iPads.  Pupils will:</w:t>
      </w:r>
    </w:p>
    <w:p w14:paraId="709B77FA" w14:textId="77777777" w:rsidR="001118C7" w:rsidRPr="00E42A86" w:rsidRDefault="001118C7" w:rsidP="001118C7">
      <w:pPr>
        <w:spacing w:after="0" w:line="240" w:lineRule="auto"/>
        <w:rPr>
          <w:rFonts w:ascii="SassoonPrimaryInfant" w:eastAsia="Times New Roman" w:hAnsi="SassoonPrimaryInfant"/>
          <w:sz w:val="24"/>
          <w:szCs w:val="24"/>
        </w:rPr>
      </w:pPr>
    </w:p>
    <w:p w14:paraId="1756B014" w14:textId="4945921B" w:rsidR="001118C7" w:rsidRPr="00E42A86" w:rsidRDefault="001118C7" w:rsidP="00A639B6">
      <w:pPr>
        <w:numPr>
          <w:ilvl w:val="0"/>
          <w:numId w:val="22"/>
        </w:numPr>
        <w:spacing w:after="0" w:line="240" w:lineRule="auto"/>
        <w:rPr>
          <w:rFonts w:ascii="SassoonPrimaryInfant" w:eastAsia="Times New Roman" w:hAnsi="SassoonPrimaryInfant"/>
          <w:sz w:val="24"/>
          <w:szCs w:val="24"/>
        </w:rPr>
      </w:pPr>
      <w:r w:rsidRPr="00E42A86">
        <w:rPr>
          <w:rFonts w:ascii="SassoonPrimaryInfant" w:eastAsia="Times New Roman" w:hAnsi="SassoonPrimaryInfant"/>
          <w:sz w:val="24"/>
          <w:szCs w:val="24"/>
        </w:rPr>
        <w:t xml:space="preserve">have opportunities to </w:t>
      </w:r>
      <w:r w:rsidR="006A1E46" w:rsidRPr="00E42A86">
        <w:rPr>
          <w:rFonts w:ascii="SassoonPrimaryInfant" w:eastAsia="Times New Roman" w:hAnsi="SassoonPrimaryInfant"/>
          <w:sz w:val="24"/>
          <w:szCs w:val="24"/>
        </w:rPr>
        <w:t>use ICT to produce various graphs</w:t>
      </w:r>
    </w:p>
    <w:p w14:paraId="7DA321BA" w14:textId="180271B4" w:rsidR="006A1E46" w:rsidRPr="00E42A86" w:rsidRDefault="006A1E46" w:rsidP="00A639B6">
      <w:pPr>
        <w:numPr>
          <w:ilvl w:val="0"/>
          <w:numId w:val="22"/>
        </w:numPr>
        <w:spacing w:after="0" w:line="240" w:lineRule="auto"/>
        <w:rPr>
          <w:rFonts w:ascii="SassoonPrimaryInfant" w:eastAsia="Times New Roman" w:hAnsi="SassoonPrimaryInfant"/>
          <w:sz w:val="24"/>
          <w:szCs w:val="24"/>
        </w:rPr>
      </w:pPr>
      <w:r w:rsidRPr="00E42A86">
        <w:rPr>
          <w:rFonts w:ascii="SassoonPrimaryInfant" w:eastAsia="Times New Roman" w:hAnsi="SassoonPrimaryInfant"/>
          <w:sz w:val="24"/>
          <w:szCs w:val="24"/>
        </w:rPr>
        <w:t xml:space="preserve">develop programming skills using bee bots and appropriate apps and games such as educational </w:t>
      </w:r>
      <w:r w:rsidR="00115FD7" w:rsidRPr="00E42A86">
        <w:rPr>
          <w:rFonts w:ascii="SassoonPrimaryInfant" w:eastAsia="Times New Roman" w:hAnsi="SassoonPrimaryInfant"/>
          <w:sz w:val="24"/>
          <w:szCs w:val="24"/>
        </w:rPr>
        <w:t>Minecraft</w:t>
      </w:r>
    </w:p>
    <w:p w14:paraId="333C57B0" w14:textId="3D3B2348" w:rsidR="006A1E46" w:rsidRPr="00E42A86" w:rsidRDefault="006A1E46" w:rsidP="00A639B6">
      <w:pPr>
        <w:numPr>
          <w:ilvl w:val="0"/>
          <w:numId w:val="22"/>
        </w:numPr>
        <w:spacing w:after="0" w:line="240" w:lineRule="auto"/>
        <w:rPr>
          <w:rFonts w:ascii="SassoonPrimaryInfant" w:eastAsia="Times New Roman" w:hAnsi="SassoonPrimaryInfant"/>
          <w:sz w:val="24"/>
          <w:szCs w:val="24"/>
        </w:rPr>
      </w:pPr>
      <w:r w:rsidRPr="00E42A86">
        <w:rPr>
          <w:rFonts w:ascii="SassoonPrimaryInfant" w:eastAsia="Times New Roman" w:hAnsi="SassoonPrimaryInfant"/>
          <w:sz w:val="24"/>
          <w:szCs w:val="24"/>
        </w:rPr>
        <w:t xml:space="preserve">have opportunities to develop quick recall of mental maths facts through games </w:t>
      </w:r>
      <w:r w:rsidR="00115FD7" w:rsidRPr="00E42A86">
        <w:rPr>
          <w:rFonts w:ascii="SassoonPrimaryInfant" w:eastAsia="Times New Roman" w:hAnsi="SassoonPrimaryInfant"/>
          <w:sz w:val="24"/>
          <w:szCs w:val="24"/>
        </w:rPr>
        <w:t>e.g.</w:t>
      </w:r>
      <w:r w:rsidRPr="00E42A86">
        <w:rPr>
          <w:rFonts w:ascii="SassoonPrimaryInfant" w:eastAsia="Times New Roman" w:hAnsi="SassoonPrimaryInfant"/>
          <w:sz w:val="24"/>
          <w:szCs w:val="24"/>
        </w:rPr>
        <w:t xml:space="preserve"> hit the button</w:t>
      </w:r>
    </w:p>
    <w:p w14:paraId="18C46DC4" w14:textId="4ED353B6" w:rsidR="006A1E46" w:rsidRPr="00E42A86" w:rsidRDefault="006A1E46" w:rsidP="00A639B6">
      <w:pPr>
        <w:numPr>
          <w:ilvl w:val="0"/>
          <w:numId w:val="22"/>
        </w:numPr>
        <w:spacing w:after="0" w:line="240" w:lineRule="auto"/>
        <w:rPr>
          <w:rFonts w:ascii="SassoonPrimaryInfant" w:eastAsia="Times New Roman" w:hAnsi="SassoonPrimaryInfant"/>
          <w:sz w:val="24"/>
          <w:szCs w:val="24"/>
        </w:rPr>
      </w:pPr>
      <w:r w:rsidRPr="00E42A86">
        <w:rPr>
          <w:rFonts w:ascii="SassoonPrimaryInfant" w:eastAsia="Times New Roman" w:hAnsi="SassoonPrimaryInfant"/>
          <w:sz w:val="24"/>
          <w:szCs w:val="24"/>
        </w:rPr>
        <w:t xml:space="preserve">use of </w:t>
      </w:r>
      <w:r w:rsidR="00115FD7" w:rsidRPr="00E42A86">
        <w:rPr>
          <w:rFonts w:ascii="SassoonPrimaryInfant" w:eastAsia="Times New Roman" w:hAnsi="SassoonPrimaryInfant"/>
          <w:sz w:val="24"/>
          <w:szCs w:val="24"/>
        </w:rPr>
        <w:t>I</w:t>
      </w:r>
      <w:r w:rsidRPr="00E42A86">
        <w:rPr>
          <w:rFonts w:ascii="SassoonPrimaryInfant" w:eastAsia="Times New Roman" w:hAnsi="SassoonPrimaryInfant"/>
          <w:sz w:val="24"/>
          <w:szCs w:val="24"/>
        </w:rPr>
        <w:t xml:space="preserve">-pads to support learning </w:t>
      </w:r>
      <w:proofErr w:type="spellStart"/>
      <w:r w:rsidRPr="00E42A86">
        <w:rPr>
          <w:rFonts w:ascii="SassoonPrimaryInfant" w:eastAsia="Times New Roman" w:hAnsi="SassoonPrimaryInfant"/>
          <w:sz w:val="24"/>
          <w:szCs w:val="24"/>
        </w:rPr>
        <w:t>eg</w:t>
      </w:r>
      <w:proofErr w:type="spellEnd"/>
      <w:r w:rsidRPr="00E42A86">
        <w:rPr>
          <w:rFonts w:ascii="SassoonPrimaryInfant" w:eastAsia="Times New Roman" w:hAnsi="SassoonPrimaryInfant"/>
          <w:sz w:val="24"/>
          <w:szCs w:val="24"/>
        </w:rPr>
        <w:t xml:space="preserve"> measuring activities outdoors</w:t>
      </w:r>
    </w:p>
    <w:p w14:paraId="5710290F" w14:textId="77777777" w:rsidR="007B2361" w:rsidRPr="007B2361" w:rsidRDefault="007B2361" w:rsidP="007B2361">
      <w:pPr>
        <w:rPr>
          <w:rFonts w:ascii="SassoonPrimaryInfant" w:hAnsi="SassoonPrimaryInfant"/>
          <w:b/>
          <w:bCs/>
          <w:sz w:val="40"/>
          <w:szCs w:val="40"/>
          <w:u w:val="single"/>
        </w:rPr>
      </w:pPr>
    </w:p>
    <w:p w14:paraId="604857EB" w14:textId="4ED57F61"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Role of the Co-ordinator</w:t>
      </w:r>
    </w:p>
    <w:p w14:paraId="0F49C75B" w14:textId="77777777" w:rsidR="00767B7A" w:rsidRPr="00E42A86" w:rsidRDefault="00767B7A" w:rsidP="00767B7A">
      <w:pPr>
        <w:pStyle w:val="paragraph"/>
        <w:spacing w:before="0" w:beforeAutospacing="0" w:after="0" w:afterAutospacing="0"/>
        <w:textAlignment w:val="baseline"/>
        <w:rPr>
          <w:rFonts w:ascii="SassoonPrimaryInfant" w:hAnsi="SassoonPrimaryInfant" w:cs="Segoe UI"/>
          <w:sz w:val="16"/>
          <w:szCs w:val="18"/>
          <w:u w:val="single"/>
        </w:rPr>
      </w:pPr>
      <w:r w:rsidRPr="00E42A86">
        <w:rPr>
          <w:rStyle w:val="normaltextrun"/>
          <w:rFonts w:ascii="SassoonPrimaryInfant" w:hAnsi="SassoonPrimaryInfant" w:cs="Calibri"/>
          <w:bCs/>
          <w:szCs w:val="28"/>
          <w:u w:val="single"/>
        </w:rPr>
        <w:t>Job specification: </w:t>
      </w:r>
      <w:r w:rsidRPr="00E42A86">
        <w:rPr>
          <w:rStyle w:val="eop"/>
          <w:rFonts w:ascii="SassoonPrimaryInfant" w:hAnsi="SassoonPrimaryInfant" w:cs="Calibri"/>
          <w:szCs w:val="28"/>
          <w:u w:val="single"/>
        </w:rPr>
        <w:t> </w:t>
      </w:r>
    </w:p>
    <w:p w14:paraId="1C71A0B6" w14:textId="77777777" w:rsidR="00767B7A" w:rsidRPr="00E42A86" w:rsidRDefault="00767B7A" w:rsidP="00767B7A">
      <w:pPr>
        <w:pStyle w:val="paragraph"/>
        <w:spacing w:before="0" w:beforeAutospacing="0" w:after="0" w:afterAutospacing="0"/>
        <w:textAlignment w:val="baseline"/>
        <w:rPr>
          <w:rFonts w:ascii="SassoonPrimaryInfant" w:hAnsi="SassoonPrimaryInfant" w:cs="Segoe UI"/>
          <w:sz w:val="16"/>
          <w:szCs w:val="18"/>
        </w:rPr>
      </w:pPr>
      <w:r w:rsidRPr="00E42A86">
        <w:rPr>
          <w:rStyle w:val="normaltextrun"/>
          <w:rFonts w:ascii="SassoonPrimaryInfant" w:hAnsi="SassoonPrimaryInfant" w:cs="Calibri"/>
          <w:szCs w:val="28"/>
        </w:rPr>
        <w:lastRenderedPageBreak/>
        <w:t>To lead the development of Numeracy throughout the school, in conjunction with the Principal and Senior Management Team, reporting to the Principal and/or Board of Governors.</w:t>
      </w:r>
      <w:r w:rsidRPr="00E42A86">
        <w:rPr>
          <w:rStyle w:val="eop"/>
          <w:rFonts w:ascii="SassoonPrimaryInfant" w:hAnsi="SassoonPrimaryInfant" w:cs="Calibri"/>
          <w:szCs w:val="28"/>
        </w:rPr>
        <w:t> </w:t>
      </w:r>
    </w:p>
    <w:p w14:paraId="4E2F37DD" w14:textId="77777777" w:rsidR="00767B7A" w:rsidRPr="008851F1" w:rsidRDefault="00767B7A" w:rsidP="00767B7A">
      <w:pPr>
        <w:pStyle w:val="paragraph"/>
        <w:spacing w:before="0" w:beforeAutospacing="0" w:after="0" w:afterAutospacing="0"/>
        <w:textAlignment w:val="baseline"/>
        <w:rPr>
          <w:rFonts w:ascii="SassoonPrimaryInfant" w:hAnsi="SassoonPrimaryInfant" w:cs="Segoe UI"/>
          <w:sz w:val="16"/>
          <w:szCs w:val="18"/>
        </w:rPr>
      </w:pPr>
      <w:r w:rsidRPr="008851F1">
        <w:rPr>
          <w:rStyle w:val="eop"/>
          <w:rFonts w:ascii="SassoonPrimaryInfant" w:hAnsi="SassoonPrimaryInfant" w:cs="Calibri"/>
          <w:sz w:val="22"/>
        </w:rPr>
        <w:t> </w:t>
      </w:r>
    </w:p>
    <w:p w14:paraId="047EF9A6" w14:textId="77777777" w:rsidR="00767B7A" w:rsidRPr="008851F1" w:rsidRDefault="00767B7A" w:rsidP="00767B7A">
      <w:pPr>
        <w:pStyle w:val="paragraph"/>
        <w:spacing w:before="0" w:beforeAutospacing="0" w:after="0" w:afterAutospacing="0"/>
        <w:textAlignment w:val="baseline"/>
        <w:rPr>
          <w:rStyle w:val="eop"/>
          <w:rFonts w:ascii="SassoonPrimaryInfant" w:hAnsi="SassoonPrimaryInfant" w:cs="Calibri"/>
          <w:szCs w:val="28"/>
          <w:u w:val="single"/>
        </w:rPr>
      </w:pPr>
      <w:r w:rsidRPr="008851F1">
        <w:rPr>
          <w:rStyle w:val="normaltextrun"/>
          <w:rFonts w:ascii="SassoonPrimaryInfant" w:hAnsi="SassoonPrimaryInfant" w:cs="Calibri"/>
          <w:bCs/>
          <w:szCs w:val="28"/>
          <w:u w:val="single"/>
        </w:rPr>
        <w:t>Responsibilities:</w:t>
      </w:r>
      <w:r w:rsidRPr="008851F1">
        <w:rPr>
          <w:rStyle w:val="eop"/>
          <w:rFonts w:ascii="SassoonPrimaryInfant" w:hAnsi="SassoonPrimaryInfant" w:cs="Calibri"/>
          <w:szCs w:val="28"/>
          <w:u w:val="single"/>
        </w:rPr>
        <w:t> </w:t>
      </w:r>
    </w:p>
    <w:p w14:paraId="7B65DBF3" w14:textId="06723BCF" w:rsidR="00767B7A" w:rsidRPr="008851F1" w:rsidRDefault="00767B7A" w:rsidP="00767B7A">
      <w:pPr>
        <w:pStyle w:val="paragraph"/>
        <w:spacing w:before="0" w:beforeAutospacing="0" w:after="0" w:afterAutospacing="0"/>
        <w:textAlignment w:val="baseline"/>
        <w:rPr>
          <w:rStyle w:val="eop"/>
          <w:rFonts w:ascii="SassoonPrimaryInfant" w:hAnsi="SassoonPrimaryInfant" w:cs="Calibri"/>
          <w:szCs w:val="28"/>
          <w:u w:val="single"/>
        </w:rPr>
      </w:pPr>
      <w:r w:rsidRPr="008851F1">
        <w:rPr>
          <w:rFonts w:ascii="SassoonPrimaryInfant" w:hAnsi="SassoonPrimaryInfant"/>
        </w:rPr>
        <w:t xml:space="preserve">The Numeracy Co-Ordinator with all teaching staff, are responsible for improving the standards of teaching and learning in Mathematics and Numeracy. The Co-ordinator will be responsible for evaluating the effectiveness and fitness for purpose of the learning process within the school’s provision. </w:t>
      </w:r>
    </w:p>
    <w:p w14:paraId="0DB405C5" w14:textId="77777777" w:rsidR="00767B7A" w:rsidRPr="008851F1" w:rsidRDefault="00767B7A" w:rsidP="00767B7A">
      <w:pPr>
        <w:pStyle w:val="paragraph"/>
        <w:spacing w:before="0" w:beforeAutospacing="0" w:after="0" w:afterAutospacing="0"/>
        <w:textAlignment w:val="baseline"/>
        <w:rPr>
          <w:rFonts w:ascii="SassoonPrimaryInfant" w:hAnsi="SassoonPrimaryInfant" w:cs="Segoe UI"/>
          <w:sz w:val="16"/>
          <w:szCs w:val="18"/>
          <w:u w:val="single"/>
        </w:rPr>
      </w:pPr>
    </w:p>
    <w:p w14:paraId="163BF90C" w14:textId="6B054A1F" w:rsidR="00767B7A" w:rsidRPr="008851F1" w:rsidRDefault="00767B7A" w:rsidP="00767B7A">
      <w:pPr>
        <w:pStyle w:val="paragraph"/>
        <w:spacing w:before="0" w:beforeAutospacing="0" w:after="0" w:afterAutospacing="0"/>
        <w:textAlignment w:val="baseline"/>
        <w:rPr>
          <w:rFonts w:ascii="SassoonPrimaryInfant" w:hAnsi="SassoonPrimaryInfant" w:cs="Segoe UI"/>
          <w:sz w:val="16"/>
          <w:szCs w:val="18"/>
        </w:rPr>
      </w:pPr>
      <w:r w:rsidRPr="008851F1">
        <w:rPr>
          <w:rStyle w:val="normaltextrun"/>
          <w:rFonts w:ascii="SassoonPrimaryInfant" w:hAnsi="SassoonPrimaryInfant" w:cs="Calibri"/>
          <w:szCs w:val="28"/>
        </w:rPr>
        <w:t>The Numeracy Co-Ordinator will:</w:t>
      </w:r>
      <w:r w:rsidRPr="008851F1">
        <w:rPr>
          <w:rStyle w:val="eop"/>
          <w:rFonts w:ascii="SassoonPrimaryInfant" w:hAnsi="SassoonPrimaryInfant" w:cs="Calibri"/>
          <w:szCs w:val="28"/>
        </w:rPr>
        <w:t> </w:t>
      </w:r>
    </w:p>
    <w:p w14:paraId="15CE0D7D" w14:textId="77777777" w:rsidR="00767B7A" w:rsidRPr="008851F1" w:rsidRDefault="00767B7A" w:rsidP="00767B7A">
      <w:pPr>
        <w:pStyle w:val="paragraph"/>
        <w:spacing w:before="0" w:beforeAutospacing="0" w:after="0" w:afterAutospacing="0"/>
        <w:textAlignment w:val="baseline"/>
        <w:rPr>
          <w:rFonts w:ascii="SassoonPrimaryInfant" w:hAnsi="SassoonPrimaryInfant" w:cs="Segoe UI"/>
          <w:sz w:val="16"/>
          <w:szCs w:val="18"/>
        </w:rPr>
      </w:pPr>
      <w:r w:rsidRPr="008851F1">
        <w:rPr>
          <w:rStyle w:val="eop"/>
          <w:rFonts w:ascii="SassoonPrimaryInfant" w:hAnsi="SassoonPrimaryInfant" w:cs="Calibri"/>
          <w:szCs w:val="28"/>
        </w:rPr>
        <w:t> </w:t>
      </w:r>
    </w:p>
    <w:p w14:paraId="1473DCEE" w14:textId="32BDEEAD" w:rsidR="00767B7A" w:rsidRPr="008851F1" w:rsidRDefault="00767B7A" w:rsidP="00A639B6">
      <w:pPr>
        <w:pStyle w:val="paragraph"/>
        <w:numPr>
          <w:ilvl w:val="0"/>
          <w:numId w:val="6"/>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 demonstrate expertise, enthusiasm and vision</w:t>
      </w:r>
      <w:r w:rsidRPr="008851F1">
        <w:rPr>
          <w:rStyle w:val="eop"/>
          <w:rFonts w:ascii="SassoonPrimaryInfant" w:hAnsi="SassoonPrimaryInfant" w:cs="Calibri"/>
          <w:szCs w:val="28"/>
        </w:rPr>
        <w:t> </w:t>
      </w:r>
    </w:p>
    <w:p w14:paraId="657013CE" w14:textId="3F3D9FF7" w:rsidR="00767B7A" w:rsidRPr="008851F1" w:rsidRDefault="00767B7A" w:rsidP="00A639B6">
      <w:pPr>
        <w:pStyle w:val="paragraph"/>
        <w:numPr>
          <w:ilvl w:val="0"/>
          <w:numId w:val="7"/>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promote self-evaluation in order to enhance the monitoring, evaluation and review processes</w:t>
      </w:r>
      <w:r w:rsidRPr="008851F1">
        <w:rPr>
          <w:rStyle w:val="eop"/>
          <w:rFonts w:ascii="SassoonPrimaryInfant" w:hAnsi="SassoonPrimaryInfant" w:cs="Calibri"/>
          <w:szCs w:val="28"/>
        </w:rPr>
        <w:t> </w:t>
      </w:r>
    </w:p>
    <w:p w14:paraId="0CB6C3F7" w14:textId="5896BBA0" w:rsidR="00767B7A" w:rsidRPr="008851F1" w:rsidRDefault="00767B7A" w:rsidP="00A639B6">
      <w:pPr>
        <w:pStyle w:val="paragraph"/>
        <w:numPr>
          <w:ilvl w:val="0"/>
          <w:numId w:val="8"/>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monitor, evaluate and record progress on the numeracy action plan</w:t>
      </w:r>
      <w:r w:rsidRPr="008851F1">
        <w:rPr>
          <w:rStyle w:val="eop"/>
          <w:rFonts w:ascii="SassoonPrimaryInfant" w:hAnsi="SassoonPrimaryInfant" w:cs="Calibri"/>
          <w:szCs w:val="28"/>
        </w:rPr>
        <w:t> </w:t>
      </w:r>
    </w:p>
    <w:p w14:paraId="42EFA27F" w14:textId="5430FBD3" w:rsidR="00767B7A" w:rsidRPr="008851F1" w:rsidRDefault="00767B7A" w:rsidP="00A639B6">
      <w:pPr>
        <w:pStyle w:val="paragraph"/>
        <w:numPr>
          <w:ilvl w:val="0"/>
          <w:numId w:val="9"/>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ensure a regular review and update of the policy with all staff</w:t>
      </w:r>
      <w:r w:rsidRPr="008851F1">
        <w:rPr>
          <w:rStyle w:val="eop"/>
          <w:rFonts w:ascii="SassoonPrimaryInfant" w:hAnsi="SassoonPrimaryInfant" w:cs="Calibri"/>
          <w:szCs w:val="28"/>
        </w:rPr>
        <w:t> </w:t>
      </w:r>
    </w:p>
    <w:p w14:paraId="07913BA2" w14:textId="332317FF" w:rsidR="00767B7A" w:rsidRPr="008851F1" w:rsidRDefault="00767B7A" w:rsidP="00A639B6">
      <w:pPr>
        <w:pStyle w:val="paragraph"/>
        <w:numPr>
          <w:ilvl w:val="0"/>
          <w:numId w:val="10"/>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encourage staff to use a range of learning and teaching strategies to best meet the needs of pupils</w:t>
      </w:r>
      <w:r w:rsidRPr="008851F1">
        <w:rPr>
          <w:rStyle w:val="eop"/>
          <w:rFonts w:ascii="SassoonPrimaryInfant" w:hAnsi="SassoonPrimaryInfant" w:cs="Calibri"/>
          <w:szCs w:val="28"/>
        </w:rPr>
        <w:t> </w:t>
      </w:r>
    </w:p>
    <w:p w14:paraId="25B2F0BD" w14:textId="797EBEB3" w:rsidR="00767B7A" w:rsidRPr="008851F1" w:rsidRDefault="00767B7A" w:rsidP="00A639B6">
      <w:pPr>
        <w:pStyle w:val="paragraph"/>
        <w:numPr>
          <w:ilvl w:val="0"/>
          <w:numId w:val="11"/>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assist teachers to avail of numeracy courses to enhance their understanding and teaching of Numeracy</w:t>
      </w:r>
      <w:r w:rsidRPr="008851F1">
        <w:rPr>
          <w:rStyle w:val="eop"/>
          <w:rFonts w:ascii="SassoonPrimaryInfant" w:hAnsi="SassoonPrimaryInfant" w:cs="Calibri"/>
          <w:szCs w:val="28"/>
        </w:rPr>
        <w:t> </w:t>
      </w:r>
    </w:p>
    <w:p w14:paraId="5696D6D9" w14:textId="263CE5E5" w:rsidR="00767B7A" w:rsidRPr="008851F1" w:rsidRDefault="00767B7A" w:rsidP="00A639B6">
      <w:pPr>
        <w:pStyle w:val="paragraph"/>
        <w:numPr>
          <w:ilvl w:val="0"/>
          <w:numId w:val="12"/>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 w:val="28"/>
          <w:szCs w:val="28"/>
        </w:rPr>
        <w:t> </w:t>
      </w:r>
      <w:r w:rsidRPr="008851F1">
        <w:rPr>
          <w:rStyle w:val="normaltextrun"/>
          <w:rFonts w:ascii="SassoonPrimaryInfant" w:hAnsi="SassoonPrimaryInfant" w:cs="Calibri"/>
          <w:szCs w:val="28"/>
        </w:rPr>
        <w:t>organise school-based INSET as required</w:t>
      </w:r>
      <w:r w:rsidRPr="008851F1">
        <w:rPr>
          <w:rStyle w:val="eop"/>
          <w:rFonts w:ascii="SassoonPrimaryInfant" w:hAnsi="SassoonPrimaryInfant" w:cs="Calibri"/>
          <w:szCs w:val="28"/>
        </w:rPr>
        <w:t> </w:t>
      </w:r>
    </w:p>
    <w:p w14:paraId="3B85A730" w14:textId="62C80064" w:rsidR="00767B7A" w:rsidRPr="008851F1" w:rsidRDefault="00767B7A" w:rsidP="00A639B6">
      <w:pPr>
        <w:pStyle w:val="paragraph"/>
        <w:numPr>
          <w:ilvl w:val="0"/>
          <w:numId w:val="13"/>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provide guidance in the effective use of comparative performance data, including benchmarking</w:t>
      </w:r>
      <w:r w:rsidRPr="008851F1">
        <w:rPr>
          <w:rStyle w:val="eop"/>
          <w:rFonts w:ascii="SassoonPrimaryInfant" w:hAnsi="SassoonPrimaryInfant" w:cs="Calibri"/>
          <w:szCs w:val="28"/>
        </w:rPr>
        <w:t> </w:t>
      </w:r>
    </w:p>
    <w:p w14:paraId="6BD5181E" w14:textId="15811414" w:rsidR="00767B7A" w:rsidRPr="008851F1" w:rsidRDefault="00767B7A" w:rsidP="00A639B6">
      <w:pPr>
        <w:pStyle w:val="paragraph"/>
        <w:numPr>
          <w:ilvl w:val="0"/>
          <w:numId w:val="14"/>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encourage management to offer support for identification, dissemination and implementation of good practice in the learning and teaching of Numeracy</w:t>
      </w:r>
      <w:r w:rsidRPr="008851F1">
        <w:rPr>
          <w:rStyle w:val="eop"/>
          <w:rFonts w:ascii="SassoonPrimaryInfant" w:hAnsi="SassoonPrimaryInfant" w:cs="Calibri"/>
          <w:szCs w:val="28"/>
        </w:rPr>
        <w:t> </w:t>
      </w:r>
    </w:p>
    <w:p w14:paraId="6D78FBC2" w14:textId="0F2BABF5" w:rsidR="00767B7A" w:rsidRPr="008851F1" w:rsidRDefault="00767B7A" w:rsidP="00A639B6">
      <w:pPr>
        <w:pStyle w:val="paragraph"/>
        <w:numPr>
          <w:ilvl w:val="0"/>
          <w:numId w:val="15"/>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undertake on-going monitoring and evaluation at individual, class and whole school level</w:t>
      </w:r>
      <w:r w:rsidRPr="008851F1">
        <w:rPr>
          <w:rStyle w:val="eop"/>
          <w:rFonts w:ascii="SassoonPrimaryInfant" w:hAnsi="SassoonPrimaryInfant" w:cs="Calibri"/>
          <w:szCs w:val="28"/>
        </w:rPr>
        <w:t> </w:t>
      </w:r>
    </w:p>
    <w:p w14:paraId="555F4640" w14:textId="19709C84" w:rsidR="00767B7A" w:rsidRPr="008851F1" w:rsidRDefault="00767B7A" w:rsidP="00A639B6">
      <w:pPr>
        <w:pStyle w:val="paragraph"/>
        <w:numPr>
          <w:ilvl w:val="0"/>
          <w:numId w:val="16"/>
        </w:numPr>
        <w:spacing w:before="0" w:beforeAutospacing="0" w:after="0" w:afterAutospacing="0"/>
        <w:ind w:left="360" w:firstLine="0"/>
        <w:textAlignment w:val="baseline"/>
        <w:rPr>
          <w:rFonts w:ascii="SassoonPrimaryInfant" w:hAnsi="SassoonPrimaryInfant" w:cs="Calibri"/>
          <w:szCs w:val="28"/>
        </w:rPr>
      </w:pPr>
      <w:r w:rsidRPr="008851F1">
        <w:rPr>
          <w:rStyle w:val="normaltextrun"/>
          <w:rFonts w:ascii="SassoonPrimaryInfant" w:hAnsi="SassoonPrimaryInfant" w:cs="Calibri"/>
          <w:szCs w:val="28"/>
        </w:rPr>
        <w:t>report to Principal and Governors regarding the school’s numeracy development, with specific reference to the current Numeracy Action Plan</w:t>
      </w:r>
      <w:r w:rsidRPr="008851F1">
        <w:rPr>
          <w:rStyle w:val="eop"/>
          <w:rFonts w:ascii="SassoonPrimaryInfant" w:hAnsi="SassoonPrimaryInfant" w:cs="Calibri"/>
          <w:szCs w:val="28"/>
        </w:rPr>
        <w:t> </w:t>
      </w:r>
    </w:p>
    <w:p w14:paraId="4316D9FE" w14:textId="77777777" w:rsidR="00767B7A" w:rsidRPr="008851F1" w:rsidRDefault="00767B7A" w:rsidP="00767B7A">
      <w:pPr>
        <w:pStyle w:val="paragraph"/>
        <w:spacing w:before="0" w:beforeAutospacing="0" w:after="0" w:afterAutospacing="0"/>
        <w:textAlignment w:val="baseline"/>
        <w:rPr>
          <w:rFonts w:ascii="SassoonPrimaryInfant" w:hAnsi="SassoonPrimaryInfant" w:cs="Segoe UI"/>
          <w:sz w:val="18"/>
          <w:szCs w:val="18"/>
        </w:rPr>
      </w:pPr>
      <w:r w:rsidRPr="008851F1">
        <w:rPr>
          <w:rStyle w:val="eop"/>
          <w:rFonts w:ascii="SassoonPrimaryInfant" w:hAnsi="SassoonPrimaryInfant" w:cs="Calibri"/>
          <w:sz w:val="22"/>
          <w:szCs w:val="22"/>
        </w:rPr>
        <w:t> </w:t>
      </w:r>
    </w:p>
    <w:p w14:paraId="110DCE3A" w14:textId="77777777" w:rsidR="007B2361" w:rsidRPr="007B2361" w:rsidRDefault="007B2361" w:rsidP="007B2361">
      <w:pPr>
        <w:rPr>
          <w:rFonts w:ascii="SassoonPrimaryInfant" w:hAnsi="SassoonPrimaryInfant"/>
          <w:b/>
          <w:bCs/>
          <w:sz w:val="40"/>
          <w:szCs w:val="40"/>
          <w:u w:val="single"/>
        </w:rPr>
      </w:pPr>
    </w:p>
    <w:p w14:paraId="4D6598EA" w14:textId="45B88036"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Homework</w:t>
      </w:r>
    </w:p>
    <w:p w14:paraId="666F55BC" w14:textId="21DBEB99" w:rsidR="007B2361" w:rsidRPr="008851F1" w:rsidRDefault="000A196B" w:rsidP="007B2361">
      <w:pPr>
        <w:rPr>
          <w:rFonts w:ascii="SassoonPrimaryInfant" w:hAnsi="SassoonPrimaryInfant"/>
          <w:b/>
          <w:bCs/>
          <w:sz w:val="44"/>
          <w:szCs w:val="40"/>
          <w:u w:val="single"/>
        </w:rPr>
      </w:pPr>
      <w:r w:rsidRPr="008851F1">
        <w:rPr>
          <w:rFonts w:ascii="SassoonPrimaryInfant" w:hAnsi="SassoonPrimaryInfant"/>
          <w:sz w:val="24"/>
        </w:rPr>
        <w:t>Homework is used to support the learning process through the school’s homework policy and to reinforce work completed in school or to allow children to further investigate a topic or concept. Mathletics activities are set weekly from Primary 3-7 to reinforce work completed in school.</w:t>
      </w:r>
    </w:p>
    <w:p w14:paraId="03915386" w14:textId="5D8BBBC2"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Resources</w:t>
      </w:r>
    </w:p>
    <w:p w14:paraId="1DF60E20" w14:textId="42643298" w:rsidR="007B2361" w:rsidRPr="008851F1" w:rsidRDefault="000A196B" w:rsidP="007B2361">
      <w:pPr>
        <w:rPr>
          <w:rFonts w:ascii="SassoonPrimaryInfant" w:hAnsi="SassoonPrimaryInfant"/>
          <w:sz w:val="24"/>
        </w:rPr>
      </w:pPr>
      <w:r w:rsidRPr="008851F1">
        <w:rPr>
          <w:rFonts w:ascii="SassoonPrimaryInfant" w:hAnsi="SassoonPrimaryInfant"/>
          <w:sz w:val="24"/>
        </w:rPr>
        <w:t xml:space="preserve">There </w:t>
      </w:r>
      <w:r w:rsidR="006A1E46" w:rsidRPr="008851F1">
        <w:rPr>
          <w:rFonts w:ascii="SassoonPrimaryInfant" w:hAnsi="SassoonPrimaryInfant"/>
          <w:sz w:val="24"/>
        </w:rPr>
        <w:t>are</w:t>
      </w:r>
      <w:r w:rsidRPr="008851F1">
        <w:rPr>
          <w:rFonts w:ascii="SassoonPrimaryInfant" w:hAnsi="SassoonPrimaryInfant"/>
          <w:sz w:val="24"/>
        </w:rPr>
        <w:t xml:space="preserve"> a wide range of resources to support the teaching of Mathematics across the school. The school does not solely rely upon the NHM Maths and Collins Mathematics scheme as it is felt that relying upon one scheme limits our children’s mathematical experiences. Teacher generated worksheets, practical and concrete resources, games and ICT </w:t>
      </w:r>
      <w:r w:rsidRPr="008851F1">
        <w:rPr>
          <w:rFonts w:ascii="SassoonPrimaryInfant" w:hAnsi="SassoonPrimaryInfant"/>
          <w:sz w:val="24"/>
        </w:rPr>
        <w:lastRenderedPageBreak/>
        <w:t xml:space="preserve">software further supplement a wide range of learning resources. Each key stage has the necessary equipment for their own class which is stored in their classroom. The Co-ordinator is responsible for maintaining and monitoring the resources stored centrally for Foundation, Key Stage One and Two, which are used regularly and shared among the classes. We use manipulatives and representations in all classes and encourage children to use concrete resources when necessary, despite their age. </w:t>
      </w:r>
    </w:p>
    <w:p w14:paraId="5CD62A8C" w14:textId="77777777" w:rsidR="006A1E46" w:rsidRPr="008851F1" w:rsidRDefault="006A1E46" w:rsidP="006A1E46">
      <w:pPr>
        <w:rPr>
          <w:rFonts w:ascii="SassoonPrimaryInfant" w:hAnsi="SassoonPrimaryInfant"/>
          <w:sz w:val="24"/>
          <w:szCs w:val="24"/>
        </w:rPr>
      </w:pPr>
      <w:r w:rsidRPr="008851F1">
        <w:rPr>
          <w:rFonts w:ascii="SassoonPrimaryInfant" w:hAnsi="SassoonPrimaryInfant"/>
          <w:sz w:val="24"/>
          <w:szCs w:val="24"/>
        </w:rPr>
        <w:t xml:space="preserve">The variety of resources available include: </w:t>
      </w:r>
    </w:p>
    <w:p w14:paraId="43BB35B9" w14:textId="5810C77D" w:rsidR="006A1E46" w:rsidRDefault="000556C5" w:rsidP="00A639B6">
      <w:pPr>
        <w:pStyle w:val="ListParagraph"/>
        <w:numPr>
          <w:ilvl w:val="0"/>
          <w:numId w:val="23"/>
        </w:numPr>
        <w:rPr>
          <w:rFonts w:ascii="SassoonPrimaryInfant" w:hAnsi="SassoonPrimaryInfant"/>
          <w:sz w:val="24"/>
          <w:szCs w:val="24"/>
        </w:rPr>
      </w:pPr>
      <w:r>
        <w:rPr>
          <w:rFonts w:ascii="SassoonPrimaryInfant" w:hAnsi="SassoonPrimaryInfant"/>
          <w:sz w:val="24"/>
          <w:szCs w:val="24"/>
        </w:rPr>
        <w:t xml:space="preserve">a wide range of resources to develop number skills such as sorting materials, counters, </w:t>
      </w:r>
      <w:r w:rsidR="00115FD7">
        <w:rPr>
          <w:rFonts w:ascii="SassoonPrimaryInfant" w:hAnsi="SassoonPrimaryInfant"/>
          <w:sz w:val="24"/>
          <w:szCs w:val="24"/>
        </w:rPr>
        <w:t xml:space="preserve">number fans, </w:t>
      </w:r>
      <w:proofErr w:type="spellStart"/>
      <w:r w:rsidR="00115FD7">
        <w:rPr>
          <w:rFonts w:ascii="SassoonPrimaryInfant" w:hAnsi="SassoonPrimaryInfant"/>
          <w:sz w:val="24"/>
          <w:szCs w:val="24"/>
        </w:rPr>
        <w:t>numic</w:t>
      </w:r>
      <w:r>
        <w:rPr>
          <w:rFonts w:ascii="SassoonPrimaryInfant" w:hAnsi="SassoonPrimaryInfant"/>
          <w:sz w:val="24"/>
          <w:szCs w:val="24"/>
        </w:rPr>
        <w:t>on</w:t>
      </w:r>
      <w:proofErr w:type="spellEnd"/>
      <w:r>
        <w:rPr>
          <w:rFonts w:ascii="SassoonPrimaryInfant" w:hAnsi="SassoonPrimaryInfant"/>
          <w:sz w:val="24"/>
          <w:szCs w:val="24"/>
        </w:rPr>
        <w:t xml:space="preserve">, </w:t>
      </w:r>
      <w:r w:rsidR="00115FD7">
        <w:rPr>
          <w:rFonts w:ascii="SassoonPrimaryInfant" w:hAnsi="SassoonPrimaryInfant"/>
          <w:sz w:val="24"/>
          <w:szCs w:val="24"/>
        </w:rPr>
        <w:t>Cuisenaire</w:t>
      </w:r>
      <w:r>
        <w:rPr>
          <w:rFonts w:ascii="SassoonPrimaryInfant" w:hAnsi="SassoonPrimaryInfant"/>
          <w:sz w:val="24"/>
          <w:szCs w:val="24"/>
        </w:rPr>
        <w:t xml:space="preserve">, place value counters, base 10, </w:t>
      </w:r>
      <w:proofErr w:type="spellStart"/>
      <w:r>
        <w:rPr>
          <w:rFonts w:ascii="SassoonPrimaryInfant" w:hAnsi="SassoonPrimaryInfant"/>
          <w:sz w:val="24"/>
          <w:szCs w:val="24"/>
        </w:rPr>
        <w:t>rekenrek</w:t>
      </w:r>
      <w:proofErr w:type="spellEnd"/>
      <w:r>
        <w:rPr>
          <w:rFonts w:ascii="SassoonPrimaryInfant" w:hAnsi="SassoonPrimaryInfant"/>
          <w:sz w:val="24"/>
          <w:szCs w:val="24"/>
        </w:rPr>
        <w:t xml:space="preserve"> (counting frame), dominoes, dice, cards</w:t>
      </w:r>
    </w:p>
    <w:p w14:paraId="16EF0B4E" w14:textId="0D0241F0" w:rsidR="000556C5" w:rsidRDefault="00115FD7" w:rsidP="00A639B6">
      <w:pPr>
        <w:pStyle w:val="ListParagraph"/>
        <w:numPr>
          <w:ilvl w:val="0"/>
          <w:numId w:val="23"/>
        </w:numPr>
        <w:rPr>
          <w:rFonts w:ascii="SassoonPrimaryInfant" w:hAnsi="SassoonPrimaryInfant"/>
          <w:sz w:val="24"/>
          <w:szCs w:val="24"/>
        </w:rPr>
      </w:pPr>
      <w:r>
        <w:rPr>
          <w:rFonts w:ascii="SassoonPrimaryInfant" w:hAnsi="SassoonPrimaryInfant"/>
          <w:sz w:val="24"/>
          <w:szCs w:val="24"/>
        </w:rPr>
        <w:t>a wide range of resour</w:t>
      </w:r>
      <w:r w:rsidR="000556C5">
        <w:rPr>
          <w:rFonts w:ascii="SassoonPrimaryInfant" w:hAnsi="SassoonPrimaryInfant"/>
          <w:sz w:val="24"/>
          <w:szCs w:val="24"/>
        </w:rPr>
        <w:t xml:space="preserve">ces to develop shape including attribute shapes, tessellating shapes, solid shapes of mixed sizes, </w:t>
      </w:r>
      <w:r>
        <w:rPr>
          <w:rFonts w:ascii="SassoonPrimaryInfant" w:hAnsi="SassoonPrimaryInfant"/>
          <w:sz w:val="24"/>
          <w:szCs w:val="24"/>
        </w:rPr>
        <w:t>pin boards</w:t>
      </w:r>
      <w:r w:rsidR="000556C5">
        <w:rPr>
          <w:rFonts w:ascii="SassoonPrimaryInfant" w:hAnsi="SassoonPrimaryInfant"/>
          <w:sz w:val="24"/>
          <w:szCs w:val="24"/>
        </w:rPr>
        <w:t>, pattern boards, peg boards, nets, protractors</w:t>
      </w:r>
    </w:p>
    <w:p w14:paraId="2AE5B885" w14:textId="6A3F3705" w:rsidR="000556C5" w:rsidRDefault="000556C5" w:rsidP="00A639B6">
      <w:pPr>
        <w:pStyle w:val="ListParagraph"/>
        <w:numPr>
          <w:ilvl w:val="0"/>
          <w:numId w:val="23"/>
        </w:numPr>
        <w:rPr>
          <w:rFonts w:ascii="SassoonPrimaryInfant" w:hAnsi="SassoonPrimaryInfant"/>
          <w:sz w:val="24"/>
          <w:szCs w:val="24"/>
        </w:rPr>
      </w:pPr>
      <w:r>
        <w:rPr>
          <w:rFonts w:ascii="SassoonPrimaryInfant" w:hAnsi="SassoonPrimaryInfant"/>
          <w:sz w:val="24"/>
          <w:szCs w:val="24"/>
        </w:rPr>
        <w:t>a wide range of resources to develop measure including scales, weights, trundle wheels, tape measures, rulers, measuring jugs</w:t>
      </w:r>
    </w:p>
    <w:p w14:paraId="3B456373" w14:textId="0DDFBCA4" w:rsidR="000556C5" w:rsidRDefault="000556C5" w:rsidP="00A639B6">
      <w:pPr>
        <w:pStyle w:val="ListParagraph"/>
        <w:numPr>
          <w:ilvl w:val="0"/>
          <w:numId w:val="23"/>
        </w:numPr>
        <w:rPr>
          <w:rFonts w:ascii="SassoonPrimaryInfant" w:hAnsi="SassoonPrimaryInfant"/>
          <w:sz w:val="24"/>
          <w:szCs w:val="24"/>
        </w:rPr>
      </w:pPr>
      <w:r>
        <w:rPr>
          <w:rFonts w:ascii="SassoonPrimaryInfant" w:hAnsi="SassoonPrimaryInfant"/>
          <w:sz w:val="24"/>
          <w:szCs w:val="24"/>
        </w:rPr>
        <w:t>money and clocks</w:t>
      </w:r>
    </w:p>
    <w:p w14:paraId="02A9967E" w14:textId="2D5663EA" w:rsidR="00115FD7" w:rsidRPr="00A74018" w:rsidRDefault="00115FD7" w:rsidP="00A639B6">
      <w:pPr>
        <w:pStyle w:val="ListParagraph"/>
        <w:numPr>
          <w:ilvl w:val="0"/>
          <w:numId w:val="23"/>
        </w:numPr>
        <w:rPr>
          <w:rFonts w:ascii="SassoonPrimaryInfant" w:hAnsi="SassoonPrimaryInfant"/>
          <w:sz w:val="24"/>
          <w:szCs w:val="24"/>
        </w:rPr>
      </w:pPr>
      <w:r>
        <w:rPr>
          <w:rFonts w:ascii="SassoonPrimaryInfant" w:hAnsi="SassoonPrimaryInfant"/>
          <w:sz w:val="24"/>
          <w:szCs w:val="24"/>
        </w:rPr>
        <w:t>resources to support the teaching of fractions, percentages and decimals</w:t>
      </w:r>
    </w:p>
    <w:p w14:paraId="0008D819" w14:textId="2FF2EE74" w:rsidR="006A1E46" w:rsidRDefault="000556C5" w:rsidP="00A639B6">
      <w:pPr>
        <w:pStyle w:val="ListParagraph"/>
        <w:numPr>
          <w:ilvl w:val="0"/>
          <w:numId w:val="23"/>
        </w:numPr>
        <w:rPr>
          <w:rFonts w:ascii="SassoonPrimaryInfant" w:hAnsi="SassoonPrimaryInfant"/>
          <w:sz w:val="24"/>
          <w:szCs w:val="24"/>
        </w:rPr>
      </w:pPr>
      <w:r>
        <w:rPr>
          <w:rFonts w:ascii="SassoonPrimaryInfant" w:hAnsi="SassoonPrimaryInfant"/>
          <w:sz w:val="24"/>
          <w:szCs w:val="24"/>
        </w:rPr>
        <w:t>number lines, 100 squares</w:t>
      </w:r>
    </w:p>
    <w:p w14:paraId="081B5E7F" w14:textId="316041F3" w:rsidR="00115FD7" w:rsidRPr="00A74018" w:rsidRDefault="00115FD7" w:rsidP="00A639B6">
      <w:pPr>
        <w:pStyle w:val="ListParagraph"/>
        <w:numPr>
          <w:ilvl w:val="0"/>
          <w:numId w:val="23"/>
        </w:numPr>
        <w:rPr>
          <w:rFonts w:ascii="SassoonPrimaryInfant" w:hAnsi="SassoonPrimaryInfant"/>
          <w:sz w:val="24"/>
          <w:szCs w:val="24"/>
        </w:rPr>
      </w:pPr>
      <w:r>
        <w:rPr>
          <w:rFonts w:ascii="SassoonPrimaryInfant" w:hAnsi="SassoonPrimaryInfant"/>
          <w:sz w:val="24"/>
          <w:szCs w:val="24"/>
        </w:rPr>
        <w:t>resources specifically to support outdoor learning</w:t>
      </w:r>
    </w:p>
    <w:p w14:paraId="6E56DB0C" w14:textId="77777777" w:rsidR="006A1E46" w:rsidRPr="00A74018" w:rsidRDefault="006A1E46" w:rsidP="00A639B6">
      <w:pPr>
        <w:pStyle w:val="ListParagraph"/>
        <w:numPr>
          <w:ilvl w:val="0"/>
          <w:numId w:val="23"/>
        </w:numPr>
        <w:rPr>
          <w:rFonts w:ascii="SassoonPrimaryInfant" w:hAnsi="SassoonPrimaryInfant"/>
          <w:sz w:val="24"/>
          <w:szCs w:val="24"/>
        </w:rPr>
      </w:pPr>
      <w:r w:rsidRPr="00A74018">
        <w:rPr>
          <w:rFonts w:ascii="SassoonPrimaryInfant" w:hAnsi="SassoonPrimaryInfant"/>
          <w:sz w:val="24"/>
          <w:szCs w:val="24"/>
        </w:rPr>
        <w:t xml:space="preserve">Interactive whiteboards, flipcharts, whiteboards, markers; </w:t>
      </w:r>
    </w:p>
    <w:p w14:paraId="1861B4C4" w14:textId="390D6871" w:rsidR="006A1E46" w:rsidRPr="000556C5" w:rsidRDefault="006A1E46" w:rsidP="00A639B6">
      <w:pPr>
        <w:pStyle w:val="ListParagraph"/>
        <w:numPr>
          <w:ilvl w:val="0"/>
          <w:numId w:val="23"/>
        </w:numPr>
        <w:rPr>
          <w:rFonts w:ascii="SassoonPrimaryInfant" w:hAnsi="SassoonPrimaryInfant"/>
          <w:sz w:val="24"/>
          <w:szCs w:val="24"/>
        </w:rPr>
      </w:pPr>
      <w:r w:rsidRPr="00A74018">
        <w:rPr>
          <w:rFonts w:ascii="SassoonPrimaryInfant" w:hAnsi="SassoonPrimaryInfant"/>
          <w:sz w:val="24"/>
          <w:szCs w:val="24"/>
        </w:rPr>
        <w:t xml:space="preserve">A variety of appropriate games and activities which will be integrated into teaching and learning; </w:t>
      </w:r>
    </w:p>
    <w:p w14:paraId="77608CEE" w14:textId="77777777" w:rsidR="006A1E46" w:rsidRDefault="006A1E46" w:rsidP="00A639B6">
      <w:pPr>
        <w:pStyle w:val="ListParagraph"/>
        <w:numPr>
          <w:ilvl w:val="0"/>
          <w:numId w:val="23"/>
        </w:numPr>
        <w:rPr>
          <w:rFonts w:ascii="SassoonPrimaryInfant" w:hAnsi="SassoonPrimaryInfant"/>
          <w:sz w:val="24"/>
          <w:szCs w:val="24"/>
        </w:rPr>
      </w:pPr>
      <w:r w:rsidRPr="00A74018">
        <w:rPr>
          <w:rFonts w:ascii="SassoonPrimaryInfant" w:hAnsi="SassoonPrimaryInfant"/>
          <w:sz w:val="24"/>
          <w:szCs w:val="24"/>
        </w:rPr>
        <w:t>Displays in classrooms, corridors and assembly hall.</w:t>
      </w:r>
    </w:p>
    <w:p w14:paraId="1AB64087" w14:textId="77777777" w:rsidR="006A1E46" w:rsidRDefault="006A1E46" w:rsidP="007B2361">
      <w:pPr>
        <w:rPr>
          <w:rFonts w:ascii="Comic Sans MS" w:hAnsi="Comic Sans MS"/>
          <w:sz w:val="24"/>
        </w:rPr>
      </w:pPr>
    </w:p>
    <w:p w14:paraId="53E6DB2C" w14:textId="00C0BEE8"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Staff Development</w:t>
      </w:r>
    </w:p>
    <w:p w14:paraId="7081E76E" w14:textId="7C645E1F" w:rsidR="00115FD7" w:rsidRDefault="00115FD7" w:rsidP="00115FD7">
      <w:pPr>
        <w:rPr>
          <w:rFonts w:ascii="SassoonPrimaryInfant" w:hAnsi="SassoonPrimaryInfant"/>
          <w:sz w:val="24"/>
          <w:szCs w:val="24"/>
        </w:rPr>
      </w:pPr>
      <w:r w:rsidRPr="008E5FF8">
        <w:rPr>
          <w:rFonts w:ascii="SassoonPrimaryInfant" w:hAnsi="SassoonPrimaryInfant"/>
          <w:sz w:val="24"/>
          <w:szCs w:val="24"/>
        </w:rPr>
        <w:t xml:space="preserve">Teachers are encouraged to develop and disseminate good practice in the teaching and learning of </w:t>
      </w:r>
      <w:r>
        <w:rPr>
          <w:rFonts w:ascii="SassoonPrimaryInfant" w:hAnsi="SassoonPrimaryInfant"/>
          <w:sz w:val="24"/>
          <w:szCs w:val="24"/>
        </w:rPr>
        <w:t>Mathematics and Numeracy</w:t>
      </w:r>
      <w:r w:rsidRPr="008E5FF8">
        <w:rPr>
          <w:rFonts w:ascii="SassoonPrimaryInfant" w:hAnsi="SassoonPrimaryInfant"/>
          <w:sz w:val="24"/>
          <w:szCs w:val="24"/>
        </w:rPr>
        <w:t xml:space="preserve"> through: </w:t>
      </w:r>
    </w:p>
    <w:p w14:paraId="429865D1" w14:textId="77777777" w:rsidR="00115FD7" w:rsidRPr="008E5FF8" w:rsidRDefault="00115FD7" w:rsidP="00A639B6">
      <w:pPr>
        <w:pStyle w:val="ListParagraph"/>
        <w:numPr>
          <w:ilvl w:val="0"/>
          <w:numId w:val="24"/>
        </w:numPr>
        <w:rPr>
          <w:rFonts w:ascii="SassoonPrimaryInfant" w:hAnsi="SassoonPrimaryInfant"/>
          <w:sz w:val="24"/>
          <w:szCs w:val="24"/>
        </w:rPr>
      </w:pPr>
      <w:r w:rsidRPr="008E5FF8">
        <w:rPr>
          <w:rFonts w:ascii="SassoonPrimaryInfant" w:hAnsi="SassoonPrimaryInfant"/>
          <w:sz w:val="24"/>
          <w:szCs w:val="24"/>
        </w:rPr>
        <w:t xml:space="preserve">PRSD </w:t>
      </w:r>
    </w:p>
    <w:p w14:paraId="6B86CA55" w14:textId="77777777" w:rsidR="00115FD7" w:rsidRPr="008E5FF8" w:rsidRDefault="00115FD7" w:rsidP="00A639B6">
      <w:pPr>
        <w:pStyle w:val="ListParagraph"/>
        <w:numPr>
          <w:ilvl w:val="0"/>
          <w:numId w:val="24"/>
        </w:numPr>
        <w:rPr>
          <w:rFonts w:ascii="SassoonPrimaryInfant" w:hAnsi="SassoonPrimaryInfant"/>
          <w:sz w:val="24"/>
          <w:szCs w:val="24"/>
        </w:rPr>
      </w:pPr>
      <w:r w:rsidRPr="008E5FF8">
        <w:rPr>
          <w:rFonts w:ascii="SassoonPrimaryInfant" w:hAnsi="SassoonPrimaryInfant"/>
          <w:sz w:val="24"/>
          <w:szCs w:val="24"/>
        </w:rPr>
        <w:t xml:space="preserve">Observations </w:t>
      </w:r>
    </w:p>
    <w:p w14:paraId="2D0CFCB1" w14:textId="77777777" w:rsidR="00115FD7" w:rsidRPr="008E5FF8" w:rsidRDefault="00115FD7" w:rsidP="00A639B6">
      <w:pPr>
        <w:pStyle w:val="ListParagraph"/>
        <w:numPr>
          <w:ilvl w:val="0"/>
          <w:numId w:val="24"/>
        </w:numPr>
        <w:rPr>
          <w:rFonts w:ascii="SassoonPrimaryInfant" w:hAnsi="SassoonPrimaryInfant"/>
          <w:sz w:val="24"/>
          <w:szCs w:val="24"/>
        </w:rPr>
      </w:pPr>
      <w:r w:rsidRPr="008E5FF8">
        <w:rPr>
          <w:rFonts w:ascii="SassoonPrimaryInfant" w:hAnsi="SassoonPrimaryInfant"/>
          <w:sz w:val="24"/>
          <w:szCs w:val="24"/>
        </w:rPr>
        <w:t xml:space="preserve">Whole School and Key Stage Staff Meetings where ‘in-school’ training is provided </w:t>
      </w:r>
    </w:p>
    <w:p w14:paraId="6646D5A9" w14:textId="77777777" w:rsidR="00115FD7" w:rsidRDefault="00115FD7" w:rsidP="00A639B6">
      <w:pPr>
        <w:pStyle w:val="ListParagraph"/>
        <w:numPr>
          <w:ilvl w:val="0"/>
          <w:numId w:val="24"/>
        </w:numPr>
        <w:rPr>
          <w:rFonts w:ascii="SassoonPrimaryInfant" w:hAnsi="SassoonPrimaryInfant"/>
          <w:sz w:val="24"/>
          <w:szCs w:val="24"/>
        </w:rPr>
      </w:pPr>
      <w:r w:rsidRPr="008E5FF8">
        <w:rPr>
          <w:rFonts w:ascii="SassoonPrimaryInfant" w:hAnsi="SassoonPrimaryInfant"/>
          <w:sz w:val="24"/>
          <w:szCs w:val="24"/>
        </w:rPr>
        <w:t xml:space="preserve">Local Schools within ‘Cluster Groups’ </w:t>
      </w:r>
    </w:p>
    <w:p w14:paraId="467F998C" w14:textId="2DAC9D0C" w:rsidR="00115FD7" w:rsidRDefault="00115FD7" w:rsidP="00A639B6">
      <w:pPr>
        <w:pStyle w:val="ListParagraph"/>
        <w:numPr>
          <w:ilvl w:val="0"/>
          <w:numId w:val="24"/>
        </w:numPr>
        <w:rPr>
          <w:rFonts w:ascii="SassoonPrimaryInfant" w:hAnsi="SassoonPrimaryInfant"/>
          <w:sz w:val="24"/>
          <w:szCs w:val="24"/>
        </w:rPr>
      </w:pPr>
      <w:r>
        <w:rPr>
          <w:rFonts w:ascii="SassoonPrimaryInfant" w:hAnsi="SassoonPrimaryInfant"/>
          <w:sz w:val="24"/>
          <w:szCs w:val="24"/>
        </w:rPr>
        <w:t>Specific Numeracy Training courses</w:t>
      </w:r>
    </w:p>
    <w:p w14:paraId="283271F1" w14:textId="77777777" w:rsidR="00115FD7" w:rsidRPr="008E5FF8" w:rsidRDefault="00115FD7" w:rsidP="00A639B6">
      <w:pPr>
        <w:pStyle w:val="ListParagraph"/>
        <w:numPr>
          <w:ilvl w:val="0"/>
          <w:numId w:val="24"/>
        </w:numPr>
        <w:rPr>
          <w:rFonts w:ascii="SassoonPrimaryInfant" w:hAnsi="SassoonPrimaryInfant"/>
          <w:sz w:val="24"/>
          <w:szCs w:val="24"/>
        </w:rPr>
      </w:pPr>
      <w:r w:rsidRPr="008E5FF8">
        <w:rPr>
          <w:rFonts w:ascii="SassoonPrimaryInfant" w:hAnsi="SassoonPrimaryInfant"/>
          <w:sz w:val="24"/>
          <w:szCs w:val="24"/>
        </w:rPr>
        <w:t>Through annual appraisals with the Principal and the PRSD process, teachers are given the opportunity to discuss their own personal development and receive feedback where good practice is identified and encouraged.</w:t>
      </w:r>
    </w:p>
    <w:p w14:paraId="2C0BBE41" w14:textId="77777777" w:rsidR="007B2361" w:rsidRPr="007B2361" w:rsidRDefault="007B2361" w:rsidP="007B2361">
      <w:pPr>
        <w:rPr>
          <w:rFonts w:ascii="SassoonPrimaryInfant" w:hAnsi="SassoonPrimaryInfant"/>
          <w:b/>
          <w:bCs/>
          <w:sz w:val="40"/>
          <w:szCs w:val="40"/>
          <w:u w:val="single"/>
        </w:rPr>
      </w:pPr>
    </w:p>
    <w:p w14:paraId="7A060109" w14:textId="0862441B"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lastRenderedPageBreak/>
        <w:t>Monitoring and Evaluation</w:t>
      </w:r>
    </w:p>
    <w:p w14:paraId="1E25F1AB" w14:textId="32636C67" w:rsidR="00115FD7" w:rsidRDefault="00115FD7" w:rsidP="00115FD7">
      <w:p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 xml:space="preserve">This is achieved in a variety of ways including the </w:t>
      </w:r>
      <w:r>
        <w:rPr>
          <w:rFonts w:ascii="SassoonPrimaryInfant" w:eastAsia="Times New Roman" w:hAnsi="SassoonPrimaryInfant"/>
          <w:sz w:val="24"/>
          <w:szCs w:val="24"/>
        </w:rPr>
        <w:t>Numeracy</w:t>
      </w:r>
      <w:r w:rsidRPr="008E5FF8">
        <w:rPr>
          <w:rFonts w:ascii="SassoonPrimaryInfant" w:eastAsia="Times New Roman" w:hAnsi="SassoonPrimaryInfant"/>
          <w:sz w:val="24"/>
          <w:szCs w:val="24"/>
        </w:rPr>
        <w:t xml:space="preserve"> Coordinator </w:t>
      </w:r>
    </w:p>
    <w:p w14:paraId="30B4E94A" w14:textId="77777777" w:rsidR="00115FD7" w:rsidRPr="008E5FF8" w:rsidRDefault="00115FD7" w:rsidP="00A639B6">
      <w:pPr>
        <w:pStyle w:val="ListParagraph"/>
        <w:numPr>
          <w:ilvl w:val="0"/>
          <w:numId w:val="25"/>
        </w:num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reviewing planning</w:t>
      </w:r>
      <w:r>
        <w:rPr>
          <w:rFonts w:ascii="SassoonPrimaryInfant" w:eastAsia="Times New Roman" w:hAnsi="SassoonPrimaryInfant"/>
          <w:sz w:val="24"/>
          <w:szCs w:val="24"/>
        </w:rPr>
        <w:t xml:space="preserve"> every half term</w:t>
      </w:r>
    </w:p>
    <w:p w14:paraId="27669041" w14:textId="77777777" w:rsidR="00115FD7" w:rsidRPr="008E5FF8" w:rsidRDefault="00115FD7" w:rsidP="00A639B6">
      <w:pPr>
        <w:pStyle w:val="ListParagraph"/>
        <w:numPr>
          <w:ilvl w:val="0"/>
          <w:numId w:val="25"/>
        </w:num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book scoops</w:t>
      </w:r>
      <w:r>
        <w:rPr>
          <w:rFonts w:ascii="SassoonPrimaryInfant" w:eastAsia="Times New Roman" w:hAnsi="SassoonPrimaryInfant"/>
          <w:sz w:val="24"/>
          <w:szCs w:val="24"/>
        </w:rPr>
        <w:t xml:space="preserve"> every term</w:t>
      </w:r>
    </w:p>
    <w:p w14:paraId="24B8D552" w14:textId="77777777" w:rsidR="00115FD7" w:rsidRPr="008E5FF8" w:rsidRDefault="00115FD7" w:rsidP="00A639B6">
      <w:pPr>
        <w:pStyle w:val="ListParagraph"/>
        <w:numPr>
          <w:ilvl w:val="0"/>
          <w:numId w:val="25"/>
        </w:num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having discussions with staff and pupils</w:t>
      </w:r>
    </w:p>
    <w:p w14:paraId="61DC7E1C" w14:textId="77777777" w:rsidR="00115FD7" w:rsidRPr="008E5FF8" w:rsidRDefault="00115FD7" w:rsidP="00A639B6">
      <w:pPr>
        <w:pStyle w:val="ListParagraph"/>
        <w:numPr>
          <w:ilvl w:val="0"/>
          <w:numId w:val="25"/>
        </w:num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 xml:space="preserve">observing lessons and providing appropriate and </w:t>
      </w:r>
      <w:proofErr w:type="gramStart"/>
      <w:r w:rsidRPr="008E5FF8">
        <w:rPr>
          <w:rFonts w:ascii="SassoonPrimaryInfant" w:eastAsia="Times New Roman" w:hAnsi="SassoonPrimaryInfant"/>
          <w:sz w:val="24"/>
          <w:szCs w:val="24"/>
        </w:rPr>
        <w:t>high quality</w:t>
      </w:r>
      <w:proofErr w:type="gramEnd"/>
      <w:r w:rsidRPr="008E5FF8">
        <w:rPr>
          <w:rFonts w:ascii="SassoonPrimaryInfant" w:eastAsia="Times New Roman" w:hAnsi="SassoonPrimaryInfant"/>
          <w:sz w:val="24"/>
          <w:szCs w:val="24"/>
        </w:rPr>
        <w:t xml:space="preserve"> resources. </w:t>
      </w:r>
    </w:p>
    <w:p w14:paraId="62DED169" w14:textId="77777777" w:rsidR="00115FD7" w:rsidRDefault="00115FD7" w:rsidP="00115FD7">
      <w:pPr>
        <w:spacing w:after="0" w:line="240" w:lineRule="auto"/>
        <w:jc w:val="both"/>
        <w:rPr>
          <w:rFonts w:ascii="SassoonPrimaryInfant" w:eastAsia="Times New Roman" w:hAnsi="SassoonPrimaryInfant"/>
          <w:sz w:val="24"/>
          <w:szCs w:val="24"/>
        </w:rPr>
      </w:pPr>
    </w:p>
    <w:p w14:paraId="19148FCD" w14:textId="4EB91415" w:rsidR="00115FD7" w:rsidRDefault="00115FD7" w:rsidP="00115FD7">
      <w:pPr>
        <w:spacing w:after="0" w:line="240" w:lineRule="auto"/>
        <w:jc w:val="both"/>
        <w:rPr>
          <w:rFonts w:ascii="SassoonPrimaryInfant" w:hAnsi="SassoonPrimaryInfant"/>
          <w:sz w:val="24"/>
          <w:szCs w:val="24"/>
        </w:rPr>
      </w:pPr>
      <w:r w:rsidRPr="008E5FF8">
        <w:rPr>
          <w:rFonts w:ascii="SassoonPrimaryInfant" w:eastAsia="Times New Roman" w:hAnsi="SassoonPrimaryInfant"/>
          <w:sz w:val="24"/>
          <w:szCs w:val="24"/>
        </w:rPr>
        <w:t>Responsibility for the quality of teaching and learning rests with the class teacher.</w:t>
      </w:r>
      <w:r>
        <w:rPr>
          <w:rFonts w:ascii="SassoonPrimaryInfant" w:eastAsia="Times New Roman" w:hAnsi="SassoonPrimaryInfant"/>
          <w:sz w:val="24"/>
          <w:szCs w:val="24"/>
        </w:rPr>
        <w:t xml:space="preserve">  </w:t>
      </w:r>
      <w:r w:rsidRPr="008E5FF8">
        <w:rPr>
          <w:rFonts w:ascii="SassoonPrimaryInfant" w:hAnsi="SassoonPrimaryInfant"/>
          <w:sz w:val="24"/>
          <w:szCs w:val="24"/>
        </w:rPr>
        <w:t xml:space="preserve">The </w:t>
      </w:r>
      <w:r>
        <w:rPr>
          <w:rFonts w:ascii="SassoonPrimaryInfant" w:hAnsi="SassoonPrimaryInfant"/>
          <w:sz w:val="24"/>
          <w:szCs w:val="24"/>
        </w:rPr>
        <w:t xml:space="preserve">Numeracy </w:t>
      </w:r>
      <w:r w:rsidRPr="008E5FF8">
        <w:rPr>
          <w:rFonts w:ascii="SassoonPrimaryInfant" w:hAnsi="SassoonPrimaryInfant"/>
          <w:sz w:val="24"/>
          <w:szCs w:val="24"/>
        </w:rPr>
        <w:t xml:space="preserve">Action Plan is evaluated at the end of each academic year and used to establish future areas for school development. </w:t>
      </w:r>
    </w:p>
    <w:p w14:paraId="44DD591B" w14:textId="5BEE976C" w:rsidR="00115FD7" w:rsidRPr="008E5FF8" w:rsidRDefault="00115FD7" w:rsidP="00115FD7">
      <w:pPr>
        <w:spacing w:after="0" w:line="240" w:lineRule="auto"/>
        <w:jc w:val="both"/>
        <w:rPr>
          <w:rFonts w:ascii="SassoonPrimaryInfant" w:eastAsia="Times New Roman" w:hAnsi="SassoonPrimaryInfant"/>
          <w:sz w:val="24"/>
          <w:szCs w:val="24"/>
        </w:rPr>
      </w:pPr>
      <w:r w:rsidRPr="008E5FF8">
        <w:rPr>
          <w:rFonts w:ascii="SassoonPrimaryInfant" w:hAnsi="SassoonPrimaryInfant"/>
          <w:sz w:val="24"/>
          <w:szCs w:val="24"/>
        </w:rPr>
        <w:t xml:space="preserve">We acknowledge and appreciate the support of the Board of Governors in all aspects of school life. They are kept up to date with standards of achievement in </w:t>
      </w:r>
      <w:r>
        <w:rPr>
          <w:rFonts w:ascii="SassoonPrimaryInfant" w:hAnsi="SassoonPrimaryInfant"/>
          <w:sz w:val="24"/>
          <w:szCs w:val="24"/>
        </w:rPr>
        <w:t>Numeracy</w:t>
      </w:r>
      <w:r w:rsidRPr="008E5FF8">
        <w:rPr>
          <w:rFonts w:ascii="SassoonPrimaryInfant" w:hAnsi="SassoonPrimaryInfant"/>
          <w:sz w:val="24"/>
          <w:szCs w:val="24"/>
        </w:rPr>
        <w:t xml:space="preserve"> through annual meetings with Co-Ordinators.</w:t>
      </w:r>
    </w:p>
    <w:p w14:paraId="4C611DA9" w14:textId="77777777" w:rsidR="007B2361" w:rsidRPr="007B2361" w:rsidRDefault="007B2361" w:rsidP="007B2361">
      <w:pPr>
        <w:rPr>
          <w:rFonts w:ascii="SassoonPrimaryInfant" w:hAnsi="SassoonPrimaryInfant"/>
          <w:b/>
          <w:bCs/>
          <w:sz w:val="40"/>
          <w:szCs w:val="40"/>
          <w:u w:val="single"/>
        </w:rPr>
      </w:pPr>
    </w:p>
    <w:p w14:paraId="4ADF7DCF" w14:textId="00B13522"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Parental and Community Involvement</w:t>
      </w:r>
    </w:p>
    <w:p w14:paraId="4B76B098" w14:textId="77777777" w:rsidR="00115FD7" w:rsidRPr="00115FD7" w:rsidRDefault="00115FD7" w:rsidP="00115FD7">
      <w:p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 xml:space="preserve">The education of our pupils is a collaborative enterprise involving teachers, parents, pupils and the wider community.  Regular and positive communications will be made between teachers and parents, on a formal and informal basis. </w:t>
      </w:r>
    </w:p>
    <w:p w14:paraId="23619050" w14:textId="77777777" w:rsidR="00115FD7" w:rsidRPr="00115FD7" w:rsidRDefault="00115FD7" w:rsidP="00115FD7">
      <w:pPr>
        <w:spacing w:after="0" w:line="240" w:lineRule="auto"/>
        <w:jc w:val="both"/>
        <w:rPr>
          <w:rFonts w:ascii="SassoonPrimaryInfant" w:eastAsia="Times New Roman" w:hAnsi="SassoonPrimaryInfant" w:cs="Times New Roman"/>
          <w:sz w:val="24"/>
          <w:szCs w:val="24"/>
          <w:lang w:val="x-none"/>
        </w:rPr>
      </w:pPr>
    </w:p>
    <w:p w14:paraId="70E9FF69" w14:textId="211EC94C" w:rsidR="00115FD7" w:rsidRPr="00115FD7" w:rsidRDefault="00115FD7" w:rsidP="00115FD7">
      <w:p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We aim to harness the support of parents/carers and to stimulate greater support in order</w:t>
      </w:r>
      <w:r>
        <w:rPr>
          <w:rFonts w:ascii="SassoonPrimaryInfant" w:eastAsia="Times New Roman" w:hAnsi="SassoonPrimaryInfant" w:cs="Times New Roman"/>
          <w:sz w:val="24"/>
          <w:szCs w:val="24"/>
          <w:lang w:val="x-none"/>
        </w:rPr>
        <w:t xml:space="preserve"> to enhance the pupils’ </w:t>
      </w:r>
      <w:r>
        <w:rPr>
          <w:rFonts w:ascii="SassoonPrimaryInfant" w:eastAsia="Times New Roman" w:hAnsi="SassoonPrimaryInfant" w:cs="Times New Roman"/>
          <w:sz w:val="24"/>
          <w:szCs w:val="24"/>
        </w:rPr>
        <w:t>numeracy</w:t>
      </w:r>
      <w:r w:rsidRPr="00115FD7">
        <w:rPr>
          <w:rFonts w:ascii="SassoonPrimaryInfant" w:eastAsia="Times New Roman" w:hAnsi="SassoonPrimaryInfant" w:cs="Times New Roman"/>
          <w:sz w:val="24"/>
          <w:szCs w:val="24"/>
          <w:lang w:val="x-none"/>
        </w:rPr>
        <w:t xml:space="preserve"> development.  Homework is seen as an integral and co-ordinated element of the school’s assessment policy and practice </w:t>
      </w:r>
      <w:r w:rsidRPr="00115FD7">
        <w:rPr>
          <w:rFonts w:ascii="SassoonPrimaryInfant" w:eastAsia="Times New Roman" w:hAnsi="SassoonPrimaryInfant" w:cs="Times New Roman"/>
          <w:i/>
          <w:sz w:val="24"/>
          <w:szCs w:val="24"/>
          <w:lang w:val="x-none"/>
        </w:rPr>
        <w:t>(see Homework Policy for details).</w:t>
      </w:r>
    </w:p>
    <w:p w14:paraId="5BF861BE" w14:textId="77777777" w:rsidR="00115FD7" w:rsidRPr="00115FD7" w:rsidRDefault="00115FD7" w:rsidP="00115FD7">
      <w:pPr>
        <w:spacing w:after="0" w:line="240" w:lineRule="auto"/>
        <w:jc w:val="both"/>
        <w:rPr>
          <w:rFonts w:ascii="SassoonPrimaryInfant" w:eastAsia="Times New Roman" w:hAnsi="SassoonPrimaryInfant" w:cs="Times New Roman"/>
          <w:sz w:val="24"/>
          <w:szCs w:val="24"/>
          <w:lang w:val="x-none"/>
        </w:rPr>
      </w:pPr>
    </w:p>
    <w:p w14:paraId="62CAA6F0" w14:textId="77777777" w:rsidR="00115FD7" w:rsidRPr="00115FD7" w:rsidRDefault="00115FD7" w:rsidP="00115FD7">
      <w:p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Opportunities to promote parental and community involvement include:</w:t>
      </w:r>
    </w:p>
    <w:p w14:paraId="13733B21" w14:textId="77777777" w:rsidR="00115FD7" w:rsidRPr="00115FD7" w:rsidRDefault="00115FD7" w:rsidP="00115FD7">
      <w:pPr>
        <w:spacing w:after="0" w:line="240" w:lineRule="auto"/>
        <w:ind w:left="720"/>
        <w:jc w:val="both"/>
        <w:rPr>
          <w:rFonts w:ascii="SassoonPrimaryInfant" w:eastAsia="Times New Roman" w:hAnsi="SassoonPrimaryInfant" w:cs="Times New Roman"/>
          <w:sz w:val="24"/>
          <w:szCs w:val="24"/>
          <w:lang w:val="x-none"/>
        </w:rPr>
      </w:pPr>
    </w:p>
    <w:p w14:paraId="46B010B8" w14:textId="77777777" w:rsidR="00115FD7" w:rsidRDefault="00115FD7"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 xml:space="preserve">Information/ workshop sessions </w:t>
      </w:r>
    </w:p>
    <w:p w14:paraId="31FDEF0E" w14:textId="1875F857" w:rsidR="00A639B6" w:rsidRPr="00A639B6" w:rsidRDefault="00A639B6"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Pr>
          <w:rFonts w:ascii="SassoonPrimaryInfant" w:eastAsia="Times New Roman" w:hAnsi="SassoonPrimaryInfant" w:cs="Times New Roman"/>
          <w:sz w:val="24"/>
          <w:szCs w:val="24"/>
        </w:rPr>
        <w:t>Use of seesaw</w:t>
      </w:r>
    </w:p>
    <w:p w14:paraId="00C4D3D0" w14:textId="673598D8" w:rsidR="00A639B6" w:rsidRPr="00A639B6" w:rsidRDefault="00A639B6"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Pr>
          <w:rFonts w:ascii="SassoonPrimaryInfant" w:eastAsia="Times New Roman" w:hAnsi="SassoonPrimaryInfant" w:cs="Times New Roman"/>
          <w:sz w:val="24"/>
          <w:szCs w:val="24"/>
        </w:rPr>
        <w:t>Use of social media and school website</w:t>
      </w:r>
    </w:p>
    <w:p w14:paraId="0E3571BC" w14:textId="2245A487" w:rsidR="00A639B6" w:rsidRPr="00115FD7" w:rsidRDefault="00A639B6"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Pr>
          <w:rFonts w:ascii="SassoonPrimaryInfant" w:eastAsia="Times New Roman" w:hAnsi="SassoonPrimaryInfant" w:cs="Times New Roman"/>
          <w:sz w:val="24"/>
          <w:szCs w:val="24"/>
        </w:rPr>
        <w:t>Shared Education programme</w:t>
      </w:r>
    </w:p>
    <w:p w14:paraId="6B7E315E"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 xml:space="preserve">Parent mornings </w:t>
      </w:r>
    </w:p>
    <w:p w14:paraId="6338CAC6"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School performances, e.g. Christmas show, assemblies, other religious or cultural events</w:t>
      </w:r>
    </w:p>
    <w:p w14:paraId="14C7EFDD"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Sports events</w:t>
      </w:r>
    </w:p>
    <w:p w14:paraId="5549B445"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Open days/coffee morning</w:t>
      </w:r>
    </w:p>
    <w:p w14:paraId="0795A3BF" w14:textId="77777777" w:rsidR="00115FD7" w:rsidRDefault="00115FD7"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Prize Giving/Celebration Event</w:t>
      </w:r>
    </w:p>
    <w:p w14:paraId="729DD14D" w14:textId="1DED41B1" w:rsidR="00A639B6" w:rsidRPr="00115FD7" w:rsidRDefault="00A639B6"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Pr>
          <w:rFonts w:ascii="SassoonPrimaryInfant" w:eastAsia="Times New Roman" w:hAnsi="SassoonPrimaryInfant" w:cs="Times New Roman"/>
          <w:sz w:val="24"/>
          <w:szCs w:val="24"/>
        </w:rPr>
        <w:t>Maths week</w:t>
      </w:r>
    </w:p>
    <w:p w14:paraId="24C3A562"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sz w:val="24"/>
          <w:szCs w:val="24"/>
          <w:lang w:val="x-none"/>
        </w:rPr>
      </w:pPr>
      <w:r w:rsidRPr="00115FD7">
        <w:rPr>
          <w:rFonts w:ascii="SassoonPrimaryInfant" w:eastAsia="Times New Roman" w:hAnsi="SassoonPrimaryInfant" w:cs="Times New Roman"/>
          <w:sz w:val="24"/>
          <w:szCs w:val="24"/>
          <w:lang w:val="x-none"/>
        </w:rPr>
        <w:t>Visitors to the school, e.g. storytellers, visiting theatre groups, poets, writers, school nurse, dentist, fire service, etc.</w:t>
      </w:r>
    </w:p>
    <w:p w14:paraId="00AC6C49"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b/>
          <w:i/>
          <w:sz w:val="24"/>
          <w:szCs w:val="24"/>
          <w:lang w:val="x-none"/>
        </w:rPr>
      </w:pPr>
      <w:r w:rsidRPr="00115FD7">
        <w:rPr>
          <w:rFonts w:ascii="SassoonPrimaryInfant" w:eastAsia="Times New Roman" w:hAnsi="SassoonPrimaryInfant" w:cs="Times New Roman"/>
          <w:sz w:val="24"/>
          <w:szCs w:val="24"/>
          <w:lang w:val="x-none"/>
        </w:rPr>
        <w:t>School trips</w:t>
      </w:r>
    </w:p>
    <w:p w14:paraId="71C2CB2A"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b/>
          <w:i/>
          <w:sz w:val="24"/>
          <w:szCs w:val="24"/>
          <w:lang w:val="x-none"/>
        </w:rPr>
      </w:pPr>
      <w:r w:rsidRPr="00115FD7">
        <w:rPr>
          <w:rFonts w:ascii="SassoonPrimaryInfant" w:eastAsia="Times New Roman" w:hAnsi="SassoonPrimaryInfant" w:cs="Times New Roman"/>
          <w:sz w:val="24"/>
          <w:szCs w:val="24"/>
          <w:lang w:val="x-none"/>
        </w:rPr>
        <w:t>Visits to local library and involvement in library programmes</w:t>
      </w:r>
    </w:p>
    <w:p w14:paraId="58F8EF43"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b/>
          <w:i/>
          <w:sz w:val="24"/>
          <w:szCs w:val="24"/>
          <w:lang w:val="x-none"/>
        </w:rPr>
      </w:pPr>
      <w:r w:rsidRPr="00115FD7">
        <w:rPr>
          <w:rFonts w:ascii="SassoonPrimaryInfant" w:eastAsia="Times New Roman" w:hAnsi="SassoonPrimaryInfant" w:cs="Times New Roman"/>
          <w:sz w:val="24"/>
          <w:szCs w:val="24"/>
          <w:lang w:val="x-none"/>
        </w:rPr>
        <w:t>Celebration of learning</w:t>
      </w:r>
    </w:p>
    <w:p w14:paraId="60FFBD06"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b/>
          <w:i/>
          <w:sz w:val="24"/>
          <w:szCs w:val="24"/>
          <w:lang w:val="x-none"/>
        </w:rPr>
      </w:pPr>
      <w:r w:rsidRPr="00115FD7">
        <w:rPr>
          <w:rFonts w:ascii="SassoonPrimaryInfant" w:eastAsia="Times New Roman" w:hAnsi="SassoonPrimaryInfant" w:cs="Times New Roman"/>
          <w:sz w:val="24"/>
          <w:szCs w:val="24"/>
          <w:lang w:val="x-none"/>
        </w:rPr>
        <w:t>PSNI welfare programmes</w:t>
      </w:r>
    </w:p>
    <w:p w14:paraId="4E03674B"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b/>
          <w:i/>
          <w:sz w:val="24"/>
          <w:szCs w:val="24"/>
          <w:lang w:val="x-none"/>
        </w:rPr>
      </w:pPr>
      <w:r w:rsidRPr="00115FD7">
        <w:rPr>
          <w:rFonts w:ascii="SassoonPrimaryInfant" w:eastAsia="Times New Roman" w:hAnsi="SassoonPrimaryInfant" w:cs="Times New Roman"/>
          <w:sz w:val="24"/>
          <w:szCs w:val="24"/>
          <w:lang w:val="x-none"/>
        </w:rPr>
        <w:lastRenderedPageBreak/>
        <w:t>PSNI Be Safe programme</w:t>
      </w:r>
    </w:p>
    <w:p w14:paraId="739E9976"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b/>
          <w:i/>
          <w:sz w:val="24"/>
          <w:szCs w:val="24"/>
          <w:lang w:val="x-none"/>
        </w:rPr>
      </w:pPr>
      <w:r w:rsidRPr="00115FD7">
        <w:rPr>
          <w:rFonts w:ascii="SassoonPrimaryInfant" w:eastAsia="Times New Roman" w:hAnsi="SassoonPrimaryInfant" w:cs="Times New Roman"/>
          <w:sz w:val="24"/>
          <w:szCs w:val="24"/>
          <w:lang w:val="x-none"/>
        </w:rPr>
        <w:t xml:space="preserve">NI Fire Service </w:t>
      </w:r>
    </w:p>
    <w:p w14:paraId="26722F51" w14:textId="77777777" w:rsidR="00115FD7" w:rsidRPr="00115FD7" w:rsidRDefault="00115FD7" w:rsidP="00A639B6">
      <w:pPr>
        <w:numPr>
          <w:ilvl w:val="0"/>
          <w:numId w:val="26"/>
        </w:numPr>
        <w:spacing w:after="0" w:line="240" w:lineRule="auto"/>
        <w:jc w:val="both"/>
        <w:rPr>
          <w:rFonts w:ascii="SassoonPrimaryInfant" w:eastAsia="Times New Roman" w:hAnsi="SassoonPrimaryInfant" w:cs="Times New Roman"/>
          <w:b/>
          <w:i/>
          <w:sz w:val="24"/>
          <w:szCs w:val="24"/>
          <w:lang w:val="x-none"/>
        </w:rPr>
      </w:pPr>
      <w:r w:rsidRPr="00115FD7">
        <w:rPr>
          <w:rFonts w:ascii="SassoonPrimaryInfant" w:eastAsia="Times New Roman" w:hAnsi="SassoonPrimaryInfant" w:cs="Times New Roman"/>
          <w:sz w:val="24"/>
          <w:szCs w:val="24"/>
          <w:lang w:val="x-none"/>
        </w:rPr>
        <w:t>Extended schools links with post primary schools</w:t>
      </w:r>
    </w:p>
    <w:p w14:paraId="71DD5B5C" w14:textId="77777777" w:rsidR="007B2361" w:rsidRDefault="007B2361" w:rsidP="007B2361">
      <w:pPr>
        <w:rPr>
          <w:rFonts w:ascii="SassoonPrimaryInfant" w:hAnsi="SassoonPrimaryInfant"/>
          <w:b/>
          <w:bCs/>
          <w:sz w:val="40"/>
          <w:szCs w:val="40"/>
          <w:u w:val="single"/>
        </w:rPr>
      </w:pPr>
    </w:p>
    <w:tbl>
      <w:tblPr>
        <w:tblStyle w:val="TableGrid"/>
        <w:tblW w:w="0" w:type="auto"/>
        <w:tblLook w:val="04A0" w:firstRow="1" w:lastRow="0" w:firstColumn="1" w:lastColumn="0" w:noHBand="0" w:noVBand="1"/>
      </w:tblPr>
      <w:tblGrid>
        <w:gridCol w:w="9016"/>
      </w:tblGrid>
      <w:tr w:rsidR="007B2361" w14:paraId="77BCA315" w14:textId="77777777" w:rsidTr="007B2361">
        <w:tc>
          <w:tcPr>
            <w:tcW w:w="9016" w:type="dxa"/>
            <w:shd w:val="clear" w:color="auto" w:fill="D9D9D9" w:themeFill="background1" w:themeFillShade="D9"/>
          </w:tcPr>
          <w:p w14:paraId="77C2657F" w14:textId="3F017AAD" w:rsidR="007B2361" w:rsidRPr="007B2361" w:rsidRDefault="00D44371" w:rsidP="007B2361">
            <w:pPr>
              <w:jc w:val="center"/>
              <w:rPr>
                <w:rFonts w:ascii="SassoonPrimaryInfant" w:hAnsi="SassoonPrimaryInfant"/>
                <w:sz w:val="36"/>
                <w:szCs w:val="36"/>
              </w:rPr>
            </w:pPr>
            <w:r>
              <w:rPr>
                <w:rFonts w:ascii="SassoonPrimaryInfant" w:hAnsi="SassoonPrimaryInfant"/>
                <w:sz w:val="36"/>
                <w:szCs w:val="36"/>
              </w:rPr>
              <w:t xml:space="preserve">Mathematics and </w:t>
            </w:r>
            <w:r w:rsidR="00113FDD">
              <w:rPr>
                <w:rFonts w:ascii="SassoonPrimaryInfant" w:hAnsi="SassoonPrimaryInfant"/>
                <w:sz w:val="36"/>
                <w:szCs w:val="36"/>
              </w:rPr>
              <w:t>Numeracy</w:t>
            </w:r>
            <w:r w:rsidR="007B2361" w:rsidRPr="007B2361">
              <w:rPr>
                <w:rFonts w:ascii="SassoonPrimaryInfant" w:hAnsi="SassoonPrimaryInfant"/>
                <w:sz w:val="36"/>
                <w:szCs w:val="36"/>
              </w:rPr>
              <w:t xml:space="preserve"> Team – Led by </w:t>
            </w:r>
            <w:proofErr w:type="spellStart"/>
            <w:r w:rsidR="006863CC">
              <w:rPr>
                <w:rFonts w:ascii="SassoonPrimaryInfant" w:hAnsi="SassoonPrimaryInfant"/>
                <w:sz w:val="36"/>
                <w:szCs w:val="36"/>
              </w:rPr>
              <w:t>C.McIlroy</w:t>
            </w:r>
            <w:proofErr w:type="spellEnd"/>
          </w:p>
        </w:tc>
      </w:tr>
      <w:tr w:rsidR="007B2361" w14:paraId="39153379" w14:textId="77777777" w:rsidTr="007B2361">
        <w:tc>
          <w:tcPr>
            <w:tcW w:w="9016" w:type="dxa"/>
          </w:tcPr>
          <w:p w14:paraId="1AC956D7" w14:textId="039D9160" w:rsidR="007B2361" w:rsidRPr="007B2361" w:rsidRDefault="006863CC" w:rsidP="007B2361">
            <w:pPr>
              <w:jc w:val="center"/>
              <w:rPr>
                <w:rFonts w:ascii="SassoonPrimaryInfant" w:hAnsi="SassoonPrimaryInfant"/>
                <w:sz w:val="36"/>
                <w:szCs w:val="36"/>
              </w:rPr>
            </w:pPr>
            <w:proofErr w:type="spellStart"/>
            <w:r>
              <w:rPr>
                <w:rFonts w:ascii="SassoonPrimaryInfant" w:hAnsi="SassoonPrimaryInfant"/>
                <w:sz w:val="36"/>
                <w:szCs w:val="36"/>
              </w:rPr>
              <w:t>K.O’Neill</w:t>
            </w:r>
            <w:proofErr w:type="spellEnd"/>
            <w:r w:rsidR="007B2361" w:rsidRPr="007B2361">
              <w:rPr>
                <w:rFonts w:ascii="SassoonPrimaryInfant" w:hAnsi="SassoonPrimaryInfant"/>
                <w:sz w:val="36"/>
                <w:szCs w:val="36"/>
              </w:rPr>
              <w:t xml:space="preserve">, </w:t>
            </w:r>
            <w:proofErr w:type="spellStart"/>
            <w:r w:rsidR="007B2361" w:rsidRPr="007B2361">
              <w:rPr>
                <w:rFonts w:ascii="SassoonPrimaryInfant" w:hAnsi="SassoonPrimaryInfant"/>
                <w:sz w:val="36"/>
                <w:szCs w:val="36"/>
              </w:rPr>
              <w:t>C.Graham</w:t>
            </w:r>
            <w:proofErr w:type="spellEnd"/>
          </w:p>
        </w:tc>
      </w:tr>
    </w:tbl>
    <w:p w14:paraId="2566873C" w14:textId="77777777" w:rsidR="007B2361" w:rsidRPr="007B2361" w:rsidRDefault="007B2361" w:rsidP="007B2361">
      <w:pPr>
        <w:rPr>
          <w:rFonts w:ascii="SassoonPrimaryInfant" w:hAnsi="SassoonPrimaryInfant"/>
          <w:b/>
          <w:bCs/>
          <w:sz w:val="40"/>
          <w:szCs w:val="40"/>
          <w:u w:val="single"/>
        </w:rPr>
      </w:pPr>
    </w:p>
    <w:sectPr w:rsidR="007B2361" w:rsidRPr="007B2361" w:rsidSect="007B236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53CBA"/>
    <w:multiLevelType w:val="multilevel"/>
    <w:tmpl w:val="BB2E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93F5A"/>
    <w:multiLevelType w:val="multilevel"/>
    <w:tmpl w:val="26C4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3B01DC"/>
    <w:multiLevelType w:val="hybridMultilevel"/>
    <w:tmpl w:val="F082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E0D4B"/>
    <w:multiLevelType w:val="multilevel"/>
    <w:tmpl w:val="451E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D63AD3"/>
    <w:multiLevelType w:val="multilevel"/>
    <w:tmpl w:val="CC9E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253956"/>
    <w:multiLevelType w:val="multilevel"/>
    <w:tmpl w:val="C946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C03A6D"/>
    <w:multiLevelType w:val="multilevel"/>
    <w:tmpl w:val="64D0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D040F6"/>
    <w:multiLevelType w:val="multilevel"/>
    <w:tmpl w:val="CC3C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054948"/>
    <w:multiLevelType w:val="multilevel"/>
    <w:tmpl w:val="367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F0758E"/>
    <w:multiLevelType w:val="hybridMultilevel"/>
    <w:tmpl w:val="2FA41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3479D9"/>
    <w:multiLevelType w:val="multilevel"/>
    <w:tmpl w:val="8BFC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D80FA9"/>
    <w:multiLevelType w:val="multilevel"/>
    <w:tmpl w:val="E07E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C5137D"/>
    <w:multiLevelType w:val="hybridMultilevel"/>
    <w:tmpl w:val="D0F6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648A2"/>
    <w:multiLevelType w:val="multilevel"/>
    <w:tmpl w:val="59EC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73198C"/>
    <w:multiLevelType w:val="multilevel"/>
    <w:tmpl w:val="AD58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382014"/>
    <w:multiLevelType w:val="hybridMultilevel"/>
    <w:tmpl w:val="C572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804E4F"/>
    <w:multiLevelType w:val="hybridMultilevel"/>
    <w:tmpl w:val="751A006C"/>
    <w:lvl w:ilvl="0" w:tplc="1CE6FAD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301B0D"/>
    <w:multiLevelType w:val="multilevel"/>
    <w:tmpl w:val="E7EE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935585"/>
    <w:multiLevelType w:val="multilevel"/>
    <w:tmpl w:val="1B20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3052E3"/>
    <w:multiLevelType w:val="multilevel"/>
    <w:tmpl w:val="4510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7D204BF"/>
    <w:multiLevelType w:val="multilevel"/>
    <w:tmpl w:val="92AC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0C257F"/>
    <w:multiLevelType w:val="multilevel"/>
    <w:tmpl w:val="46FC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6F4219"/>
    <w:multiLevelType w:val="multilevel"/>
    <w:tmpl w:val="E3E8C98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125EEA"/>
    <w:multiLevelType w:val="hybridMultilevel"/>
    <w:tmpl w:val="0B2C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517343"/>
    <w:multiLevelType w:val="hybridMultilevel"/>
    <w:tmpl w:val="28D26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4914A3"/>
    <w:multiLevelType w:val="multilevel"/>
    <w:tmpl w:val="D876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8F4797"/>
    <w:multiLevelType w:val="multilevel"/>
    <w:tmpl w:val="533A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851D07"/>
    <w:multiLevelType w:val="multilevel"/>
    <w:tmpl w:val="9F4C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80B55E8"/>
    <w:multiLevelType w:val="hybridMultilevel"/>
    <w:tmpl w:val="C1683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672F59"/>
    <w:multiLevelType w:val="multilevel"/>
    <w:tmpl w:val="4D0C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3D4CEA"/>
    <w:multiLevelType w:val="multilevel"/>
    <w:tmpl w:val="FD38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1623FBB"/>
    <w:multiLevelType w:val="multilevel"/>
    <w:tmpl w:val="61BA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1FE2B82"/>
    <w:multiLevelType w:val="multilevel"/>
    <w:tmpl w:val="95E6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050355"/>
    <w:multiLevelType w:val="multilevel"/>
    <w:tmpl w:val="2278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4E0AA1"/>
    <w:multiLevelType w:val="hybridMultilevel"/>
    <w:tmpl w:val="DE002C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764A8B"/>
    <w:multiLevelType w:val="hybridMultilevel"/>
    <w:tmpl w:val="55285C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2721BF"/>
    <w:multiLevelType w:val="multilevel"/>
    <w:tmpl w:val="A616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E691335"/>
    <w:multiLevelType w:val="multilevel"/>
    <w:tmpl w:val="058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950099"/>
    <w:multiLevelType w:val="hybridMultilevel"/>
    <w:tmpl w:val="866AF22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D17605"/>
    <w:multiLevelType w:val="multilevel"/>
    <w:tmpl w:val="BF56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243DA6"/>
    <w:multiLevelType w:val="hybridMultilevel"/>
    <w:tmpl w:val="E5E2A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9A2989"/>
    <w:multiLevelType w:val="hybridMultilevel"/>
    <w:tmpl w:val="6456A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C10958"/>
    <w:multiLevelType w:val="multilevel"/>
    <w:tmpl w:val="54CC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4B64E5A"/>
    <w:multiLevelType w:val="hybridMultilevel"/>
    <w:tmpl w:val="1F60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FA6FD3"/>
    <w:multiLevelType w:val="multilevel"/>
    <w:tmpl w:val="7DCE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5C134A0"/>
    <w:multiLevelType w:val="multilevel"/>
    <w:tmpl w:val="394C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892534A"/>
    <w:multiLevelType w:val="multilevel"/>
    <w:tmpl w:val="1FF0A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AA970BC"/>
    <w:multiLevelType w:val="multilevel"/>
    <w:tmpl w:val="5416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E72278A"/>
    <w:multiLevelType w:val="multilevel"/>
    <w:tmpl w:val="1C28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1246580">
    <w:abstractNumId w:val="38"/>
  </w:num>
  <w:num w:numId="2" w16cid:durableId="941766853">
    <w:abstractNumId w:val="34"/>
  </w:num>
  <w:num w:numId="3" w16cid:durableId="758407065">
    <w:abstractNumId w:val="43"/>
  </w:num>
  <w:num w:numId="4" w16cid:durableId="1480851787">
    <w:abstractNumId w:val="24"/>
  </w:num>
  <w:num w:numId="5" w16cid:durableId="658844374">
    <w:abstractNumId w:val="16"/>
  </w:num>
  <w:num w:numId="6" w16cid:durableId="109279177">
    <w:abstractNumId w:val="31"/>
  </w:num>
  <w:num w:numId="7" w16cid:durableId="427504613">
    <w:abstractNumId w:val="10"/>
  </w:num>
  <w:num w:numId="8" w16cid:durableId="1390377388">
    <w:abstractNumId w:val="5"/>
  </w:num>
  <w:num w:numId="9" w16cid:durableId="312487326">
    <w:abstractNumId w:val="17"/>
  </w:num>
  <w:num w:numId="10" w16cid:durableId="1808669898">
    <w:abstractNumId w:val="25"/>
  </w:num>
  <w:num w:numId="11" w16cid:durableId="1159349643">
    <w:abstractNumId w:val="0"/>
  </w:num>
  <w:num w:numId="12" w16cid:durableId="195508196">
    <w:abstractNumId w:val="4"/>
  </w:num>
  <w:num w:numId="13" w16cid:durableId="728187556">
    <w:abstractNumId w:val="39"/>
  </w:num>
  <w:num w:numId="14" w16cid:durableId="2060350229">
    <w:abstractNumId w:val="36"/>
  </w:num>
  <w:num w:numId="15" w16cid:durableId="777600297">
    <w:abstractNumId w:val="45"/>
  </w:num>
  <w:num w:numId="16" w16cid:durableId="435826803">
    <w:abstractNumId w:val="6"/>
  </w:num>
  <w:num w:numId="17" w16cid:durableId="984775807">
    <w:abstractNumId w:val="40"/>
  </w:num>
  <w:num w:numId="18" w16cid:durableId="1064569826">
    <w:abstractNumId w:val="2"/>
  </w:num>
  <w:num w:numId="19" w16cid:durableId="749162843">
    <w:abstractNumId w:val="41"/>
  </w:num>
  <w:num w:numId="20" w16cid:durableId="1646741618">
    <w:abstractNumId w:val="12"/>
  </w:num>
  <w:num w:numId="21" w16cid:durableId="1500610083">
    <w:abstractNumId w:val="9"/>
  </w:num>
  <w:num w:numId="22" w16cid:durableId="569770709">
    <w:abstractNumId w:val="35"/>
  </w:num>
  <w:num w:numId="23" w16cid:durableId="1151367852">
    <w:abstractNumId w:val="28"/>
  </w:num>
  <w:num w:numId="24" w16cid:durableId="1242326003">
    <w:abstractNumId w:val="23"/>
  </w:num>
  <w:num w:numId="25" w16cid:durableId="1070617717">
    <w:abstractNumId w:val="15"/>
  </w:num>
  <w:num w:numId="26" w16cid:durableId="130562575">
    <w:abstractNumId w:val="22"/>
  </w:num>
  <w:num w:numId="27" w16cid:durableId="472674129">
    <w:abstractNumId w:val="18"/>
  </w:num>
  <w:num w:numId="28" w16cid:durableId="1845314042">
    <w:abstractNumId w:val="46"/>
  </w:num>
  <w:num w:numId="29" w16cid:durableId="2061393232">
    <w:abstractNumId w:val="33"/>
  </w:num>
  <w:num w:numId="30" w16cid:durableId="12197730">
    <w:abstractNumId w:val="29"/>
  </w:num>
  <w:num w:numId="31" w16cid:durableId="1596867906">
    <w:abstractNumId w:val="21"/>
  </w:num>
  <w:num w:numId="32" w16cid:durableId="1993363732">
    <w:abstractNumId w:val="44"/>
  </w:num>
  <w:num w:numId="33" w16cid:durableId="1758558482">
    <w:abstractNumId w:val="37"/>
  </w:num>
  <w:num w:numId="34" w16cid:durableId="1728644611">
    <w:abstractNumId w:val="47"/>
  </w:num>
  <w:num w:numId="35" w16cid:durableId="1968466642">
    <w:abstractNumId w:val="1"/>
  </w:num>
  <w:num w:numId="36" w16cid:durableId="136842534">
    <w:abstractNumId w:val="42"/>
  </w:num>
  <w:num w:numId="37" w16cid:durableId="447163351">
    <w:abstractNumId w:val="48"/>
  </w:num>
  <w:num w:numId="38" w16cid:durableId="1858035633">
    <w:abstractNumId w:val="27"/>
  </w:num>
  <w:num w:numId="39" w16cid:durableId="1046759383">
    <w:abstractNumId w:val="11"/>
  </w:num>
  <w:num w:numId="40" w16cid:durableId="1378969468">
    <w:abstractNumId w:val="7"/>
  </w:num>
  <w:num w:numId="41" w16cid:durableId="384138356">
    <w:abstractNumId w:val="20"/>
  </w:num>
  <w:num w:numId="42" w16cid:durableId="337197013">
    <w:abstractNumId w:val="30"/>
  </w:num>
  <w:num w:numId="43" w16cid:durableId="701057263">
    <w:abstractNumId w:val="13"/>
  </w:num>
  <w:num w:numId="44" w16cid:durableId="833642571">
    <w:abstractNumId w:val="19"/>
  </w:num>
  <w:num w:numId="45" w16cid:durableId="69743405">
    <w:abstractNumId w:val="14"/>
  </w:num>
  <w:num w:numId="46" w16cid:durableId="8416705">
    <w:abstractNumId w:val="26"/>
  </w:num>
  <w:num w:numId="47" w16cid:durableId="352221773">
    <w:abstractNumId w:val="32"/>
  </w:num>
  <w:num w:numId="48" w16cid:durableId="1357928061">
    <w:abstractNumId w:val="3"/>
  </w:num>
  <w:num w:numId="49" w16cid:durableId="519203537">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361"/>
    <w:rsid w:val="00035577"/>
    <w:rsid w:val="000556C5"/>
    <w:rsid w:val="000A196B"/>
    <w:rsid w:val="001118C7"/>
    <w:rsid w:val="00113FDD"/>
    <w:rsid w:val="00115FD7"/>
    <w:rsid w:val="00180E9C"/>
    <w:rsid w:val="00285942"/>
    <w:rsid w:val="002D0E1E"/>
    <w:rsid w:val="002F6933"/>
    <w:rsid w:val="00306DBD"/>
    <w:rsid w:val="003561C2"/>
    <w:rsid w:val="0044281E"/>
    <w:rsid w:val="00511276"/>
    <w:rsid w:val="005C15DB"/>
    <w:rsid w:val="00613EB1"/>
    <w:rsid w:val="00614CD1"/>
    <w:rsid w:val="00661691"/>
    <w:rsid w:val="006863CC"/>
    <w:rsid w:val="006A1E46"/>
    <w:rsid w:val="006A2E9A"/>
    <w:rsid w:val="006E6E0C"/>
    <w:rsid w:val="00767B7A"/>
    <w:rsid w:val="007B2361"/>
    <w:rsid w:val="0082654E"/>
    <w:rsid w:val="008724BA"/>
    <w:rsid w:val="00873A05"/>
    <w:rsid w:val="008851F1"/>
    <w:rsid w:val="008C418F"/>
    <w:rsid w:val="009A1A94"/>
    <w:rsid w:val="009F1316"/>
    <w:rsid w:val="00A639B6"/>
    <w:rsid w:val="00BA1696"/>
    <w:rsid w:val="00C834BB"/>
    <w:rsid w:val="00D44371"/>
    <w:rsid w:val="00D6138A"/>
    <w:rsid w:val="00DA78EC"/>
    <w:rsid w:val="00DD5BD0"/>
    <w:rsid w:val="00DE20E4"/>
    <w:rsid w:val="00E42A86"/>
    <w:rsid w:val="00ED70CB"/>
    <w:rsid w:val="00EE0956"/>
    <w:rsid w:val="00F4087C"/>
    <w:rsid w:val="00FA5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14E6"/>
  <w15:chartTrackingRefBased/>
  <w15:docId w15:val="{37F06A33-6B11-4A1C-A8CC-BBE4B907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361"/>
    <w:pPr>
      <w:ind w:left="720"/>
      <w:contextualSpacing/>
    </w:pPr>
  </w:style>
  <w:style w:type="table" w:styleId="TableGrid">
    <w:name w:val="Table Grid"/>
    <w:basedOn w:val="TableNormal"/>
    <w:uiPriority w:val="39"/>
    <w:rsid w:val="007B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4">
    <w:name w:val="s4"/>
    <w:basedOn w:val="DefaultParagraphFont"/>
    <w:rsid w:val="008C418F"/>
  </w:style>
  <w:style w:type="paragraph" w:customStyle="1" w:styleId="paragraph">
    <w:name w:val="paragraph"/>
    <w:basedOn w:val="Normal"/>
    <w:rsid w:val="00DA78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78EC"/>
  </w:style>
  <w:style w:type="character" w:customStyle="1" w:styleId="eop">
    <w:name w:val="eop"/>
    <w:basedOn w:val="DefaultParagraphFont"/>
    <w:rsid w:val="00DA7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0308">
      <w:bodyDiv w:val="1"/>
      <w:marLeft w:val="0"/>
      <w:marRight w:val="0"/>
      <w:marTop w:val="0"/>
      <w:marBottom w:val="0"/>
      <w:divBdr>
        <w:top w:val="none" w:sz="0" w:space="0" w:color="auto"/>
        <w:left w:val="none" w:sz="0" w:space="0" w:color="auto"/>
        <w:bottom w:val="none" w:sz="0" w:space="0" w:color="auto"/>
        <w:right w:val="none" w:sz="0" w:space="0" w:color="auto"/>
      </w:divBdr>
      <w:divsChild>
        <w:div w:id="104464987">
          <w:marLeft w:val="0"/>
          <w:marRight w:val="0"/>
          <w:marTop w:val="0"/>
          <w:marBottom w:val="0"/>
          <w:divBdr>
            <w:top w:val="none" w:sz="0" w:space="0" w:color="auto"/>
            <w:left w:val="none" w:sz="0" w:space="0" w:color="auto"/>
            <w:bottom w:val="none" w:sz="0" w:space="0" w:color="auto"/>
            <w:right w:val="none" w:sz="0" w:space="0" w:color="auto"/>
          </w:divBdr>
        </w:div>
        <w:div w:id="1428426174">
          <w:marLeft w:val="0"/>
          <w:marRight w:val="0"/>
          <w:marTop w:val="0"/>
          <w:marBottom w:val="0"/>
          <w:divBdr>
            <w:top w:val="none" w:sz="0" w:space="0" w:color="auto"/>
            <w:left w:val="none" w:sz="0" w:space="0" w:color="auto"/>
            <w:bottom w:val="none" w:sz="0" w:space="0" w:color="auto"/>
            <w:right w:val="none" w:sz="0" w:space="0" w:color="auto"/>
          </w:divBdr>
        </w:div>
        <w:div w:id="788428775">
          <w:marLeft w:val="0"/>
          <w:marRight w:val="0"/>
          <w:marTop w:val="0"/>
          <w:marBottom w:val="0"/>
          <w:divBdr>
            <w:top w:val="none" w:sz="0" w:space="0" w:color="auto"/>
            <w:left w:val="none" w:sz="0" w:space="0" w:color="auto"/>
            <w:bottom w:val="none" w:sz="0" w:space="0" w:color="auto"/>
            <w:right w:val="none" w:sz="0" w:space="0" w:color="auto"/>
          </w:divBdr>
        </w:div>
      </w:divsChild>
    </w:div>
    <w:div w:id="135026897">
      <w:bodyDiv w:val="1"/>
      <w:marLeft w:val="0"/>
      <w:marRight w:val="0"/>
      <w:marTop w:val="0"/>
      <w:marBottom w:val="0"/>
      <w:divBdr>
        <w:top w:val="none" w:sz="0" w:space="0" w:color="auto"/>
        <w:left w:val="none" w:sz="0" w:space="0" w:color="auto"/>
        <w:bottom w:val="none" w:sz="0" w:space="0" w:color="auto"/>
        <w:right w:val="none" w:sz="0" w:space="0" w:color="auto"/>
      </w:divBdr>
      <w:divsChild>
        <w:div w:id="1208834530">
          <w:marLeft w:val="0"/>
          <w:marRight w:val="0"/>
          <w:marTop w:val="0"/>
          <w:marBottom w:val="0"/>
          <w:divBdr>
            <w:top w:val="none" w:sz="0" w:space="0" w:color="auto"/>
            <w:left w:val="none" w:sz="0" w:space="0" w:color="auto"/>
            <w:bottom w:val="none" w:sz="0" w:space="0" w:color="auto"/>
            <w:right w:val="none" w:sz="0" w:space="0" w:color="auto"/>
          </w:divBdr>
        </w:div>
        <w:div w:id="1379478611">
          <w:marLeft w:val="0"/>
          <w:marRight w:val="0"/>
          <w:marTop w:val="0"/>
          <w:marBottom w:val="0"/>
          <w:divBdr>
            <w:top w:val="none" w:sz="0" w:space="0" w:color="auto"/>
            <w:left w:val="none" w:sz="0" w:space="0" w:color="auto"/>
            <w:bottom w:val="none" w:sz="0" w:space="0" w:color="auto"/>
            <w:right w:val="none" w:sz="0" w:space="0" w:color="auto"/>
          </w:divBdr>
        </w:div>
        <w:div w:id="298342128">
          <w:marLeft w:val="0"/>
          <w:marRight w:val="0"/>
          <w:marTop w:val="0"/>
          <w:marBottom w:val="0"/>
          <w:divBdr>
            <w:top w:val="none" w:sz="0" w:space="0" w:color="auto"/>
            <w:left w:val="none" w:sz="0" w:space="0" w:color="auto"/>
            <w:bottom w:val="none" w:sz="0" w:space="0" w:color="auto"/>
            <w:right w:val="none" w:sz="0" w:space="0" w:color="auto"/>
          </w:divBdr>
        </w:div>
        <w:div w:id="1502086024">
          <w:marLeft w:val="0"/>
          <w:marRight w:val="0"/>
          <w:marTop w:val="0"/>
          <w:marBottom w:val="0"/>
          <w:divBdr>
            <w:top w:val="none" w:sz="0" w:space="0" w:color="auto"/>
            <w:left w:val="none" w:sz="0" w:space="0" w:color="auto"/>
            <w:bottom w:val="none" w:sz="0" w:space="0" w:color="auto"/>
            <w:right w:val="none" w:sz="0" w:space="0" w:color="auto"/>
          </w:divBdr>
        </w:div>
        <w:div w:id="1146625554">
          <w:marLeft w:val="0"/>
          <w:marRight w:val="0"/>
          <w:marTop w:val="0"/>
          <w:marBottom w:val="0"/>
          <w:divBdr>
            <w:top w:val="none" w:sz="0" w:space="0" w:color="auto"/>
            <w:left w:val="none" w:sz="0" w:space="0" w:color="auto"/>
            <w:bottom w:val="none" w:sz="0" w:space="0" w:color="auto"/>
            <w:right w:val="none" w:sz="0" w:space="0" w:color="auto"/>
          </w:divBdr>
        </w:div>
        <w:div w:id="565654457">
          <w:marLeft w:val="0"/>
          <w:marRight w:val="0"/>
          <w:marTop w:val="0"/>
          <w:marBottom w:val="0"/>
          <w:divBdr>
            <w:top w:val="none" w:sz="0" w:space="0" w:color="auto"/>
            <w:left w:val="none" w:sz="0" w:space="0" w:color="auto"/>
            <w:bottom w:val="none" w:sz="0" w:space="0" w:color="auto"/>
            <w:right w:val="none" w:sz="0" w:space="0" w:color="auto"/>
          </w:divBdr>
        </w:div>
        <w:div w:id="418331602">
          <w:marLeft w:val="0"/>
          <w:marRight w:val="0"/>
          <w:marTop w:val="0"/>
          <w:marBottom w:val="0"/>
          <w:divBdr>
            <w:top w:val="none" w:sz="0" w:space="0" w:color="auto"/>
            <w:left w:val="none" w:sz="0" w:space="0" w:color="auto"/>
            <w:bottom w:val="none" w:sz="0" w:space="0" w:color="auto"/>
            <w:right w:val="none" w:sz="0" w:space="0" w:color="auto"/>
          </w:divBdr>
        </w:div>
        <w:div w:id="105274599">
          <w:marLeft w:val="0"/>
          <w:marRight w:val="0"/>
          <w:marTop w:val="0"/>
          <w:marBottom w:val="0"/>
          <w:divBdr>
            <w:top w:val="none" w:sz="0" w:space="0" w:color="auto"/>
            <w:left w:val="none" w:sz="0" w:space="0" w:color="auto"/>
            <w:bottom w:val="none" w:sz="0" w:space="0" w:color="auto"/>
            <w:right w:val="none" w:sz="0" w:space="0" w:color="auto"/>
          </w:divBdr>
        </w:div>
        <w:div w:id="373580701">
          <w:marLeft w:val="0"/>
          <w:marRight w:val="0"/>
          <w:marTop w:val="0"/>
          <w:marBottom w:val="0"/>
          <w:divBdr>
            <w:top w:val="none" w:sz="0" w:space="0" w:color="auto"/>
            <w:left w:val="none" w:sz="0" w:space="0" w:color="auto"/>
            <w:bottom w:val="none" w:sz="0" w:space="0" w:color="auto"/>
            <w:right w:val="none" w:sz="0" w:space="0" w:color="auto"/>
          </w:divBdr>
        </w:div>
        <w:div w:id="449326810">
          <w:marLeft w:val="0"/>
          <w:marRight w:val="0"/>
          <w:marTop w:val="0"/>
          <w:marBottom w:val="0"/>
          <w:divBdr>
            <w:top w:val="none" w:sz="0" w:space="0" w:color="auto"/>
            <w:left w:val="none" w:sz="0" w:space="0" w:color="auto"/>
            <w:bottom w:val="none" w:sz="0" w:space="0" w:color="auto"/>
            <w:right w:val="none" w:sz="0" w:space="0" w:color="auto"/>
          </w:divBdr>
        </w:div>
        <w:div w:id="1717505626">
          <w:marLeft w:val="0"/>
          <w:marRight w:val="0"/>
          <w:marTop w:val="0"/>
          <w:marBottom w:val="0"/>
          <w:divBdr>
            <w:top w:val="none" w:sz="0" w:space="0" w:color="auto"/>
            <w:left w:val="none" w:sz="0" w:space="0" w:color="auto"/>
            <w:bottom w:val="none" w:sz="0" w:space="0" w:color="auto"/>
            <w:right w:val="none" w:sz="0" w:space="0" w:color="auto"/>
          </w:divBdr>
        </w:div>
        <w:div w:id="671882129">
          <w:marLeft w:val="0"/>
          <w:marRight w:val="0"/>
          <w:marTop w:val="0"/>
          <w:marBottom w:val="0"/>
          <w:divBdr>
            <w:top w:val="none" w:sz="0" w:space="0" w:color="auto"/>
            <w:left w:val="none" w:sz="0" w:space="0" w:color="auto"/>
            <w:bottom w:val="none" w:sz="0" w:space="0" w:color="auto"/>
            <w:right w:val="none" w:sz="0" w:space="0" w:color="auto"/>
          </w:divBdr>
        </w:div>
        <w:div w:id="682705564">
          <w:marLeft w:val="0"/>
          <w:marRight w:val="0"/>
          <w:marTop w:val="0"/>
          <w:marBottom w:val="0"/>
          <w:divBdr>
            <w:top w:val="none" w:sz="0" w:space="0" w:color="auto"/>
            <w:left w:val="none" w:sz="0" w:space="0" w:color="auto"/>
            <w:bottom w:val="none" w:sz="0" w:space="0" w:color="auto"/>
            <w:right w:val="none" w:sz="0" w:space="0" w:color="auto"/>
          </w:divBdr>
        </w:div>
        <w:div w:id="1711958085">
          <w:marLeft w:val="0"/>
          <w:marRight w:val="0"/>
          <w:marTop w:val="0"/>
          <w:marBottom w:val="0"/>
          <w:divBdr>
            <w:top w:val="none" w:sz="0" w:space="0" w:color="auto"/>
            <w:left w:val="none" w:sz="0" w:space="0" w:color="auto"/>
            <w:bottom w:val="none" w:sz="0" w:space="0" w:color="auto"/>
            <w:right w:val="none" w:sz="0" w:space="0" w:color="auto"/>
          </w:divBdr>
        </w:div>
        <w:div w:id="1215265813">
          <w:marLeft w:val="0"/>
          <w:marRight w:val="0"/>
          <w:marTop w:val="0"/>
          <w:marBottom w:val="0"/>
          <w:divBdr>
            <w:top w:val="none" w:sz="0" w:space="0" w:color="auto"/>
            <w:left w:val="none" w:sz="0" w:space="0" w:color="auto"/>
            <w:bottom w:val="none" w:sz="0" w:space="0" w:color="auto"/>
            <w:right w:val="none" w:sz="0" w:space="0" w:color="auto"/>
          </w:divBdr>
        </w:div>
        <w:div w:id="239993455">
          <w:marLeft w:val="0"/>
          <w:marRight w:val="0"/>
          <w:marTop w:val="0"/>
          <w:marBottom w:val="0"/>
          <w:divBdr>
            <w:top w:val="none" w:sz="0" w:space="0" w:color="auto"/>
            <w:left w:val="none" w:sz="0" w:space="0" w:color="auto"/>
            <w:bottom w:val="none" w:sz="0" w:space="0" w:color="auto"/>
            <w:right w:val="none" w:sz="0" w:space="0" w:color="auto"/>
          </w:divBdr>
        </w:div>
        <w:div w:id="1977442584">
          <w:marLeft w:val="0"/>
          <w:marRight w:val="0"/>
          <w:marTop w:val="0"/>
          <w:marBottom w:val="0"/>
          <w:divBdr>
            <w:top w:val="none" w:sz="0" w:space="0" w:color="auto"/>
            <w:left w:val="none" w:sz="0" w:space="0" w:color="auto"/>
            <w:bottom w:val="none" w:sz="0" w:space="0" w:color="auto"/>
            <w:right w:val="none" w:sz="0" w:space="0" w:color="auto"/>
          </w:divBdr>
        </w:div>
        <w:div w:id="356661458">
          <w:marLeft w:val="0"/>
          <w:marRight w:val="0"/>
          <w:marTop w:val="0"/>
          <w:marBottom w:val="0"/>
          <w:divBdr>
            <w:top w:val="none" w:sz="0" w:space="0" w:color="auto"/>
            <w:left w:val="none" w:sz="0" w:space="0" w:color="auto"/>
            <w:bottom w:val="none" w:sz="0" w:space="0" w:color="auto"/>
            <w:right w:val="none" w:sz="0" w:space="0" w:color="auto"/>
          </w:divBdr>
        </w:div>
        <w:div w:id="1922332340">
          <w:marLeft w:val="0"/>
          <w:marRight w:val="0"/>
          <w:marTop w:val="0"/>
          <w:marBottom w:val="0"/>
          <w:divBdr>
            <w:top w:val="none" w:sz="0" w:space="0" w:color="auto"/>
            <w:left w:val="none" w:sz="0" w:space="0" w:color="auto"/>
            <w:bottom w:val="none" w:sz="0" w:space="0" w:color="auto"/>
            <w:right w:val="none" w:sz="0" w:space="0" w:color="auto"/>
          </w:divBdr>
        </w:div>
        <w:div w:id="1373530161">
          <w:marLeft w:val="0"/>
          <w:marRight w:val="0"/>
          <w:marTop w:val="0"/>
          <w:marBottom w:val="0"/>
          <w:divBdr>
            <w:top w:val="none" w:sz="0" w:space="0" w:color="auto"/>
            <w:left w:val="none" w:sz="0" w:space="0" w:color="auto"/>
            <w:bottom w:val="none" w:sz="0" w:space="0" w:color="auto"/>
            <w:right w:val="none" w:sz="0" w:space="0" w:color="auto"/>
          </w:divBdr>
        </w:div>
        <w:div w:id="1370374861">
          <w:marLeft w:val="0"/>
          <w:marRight w:val="0"/>
          <w:marTop w:val="0"/>
          <w:marBottom w:val="0"/>
          <w:divBdr>
            <w:top w:val="none" w:sz="0" w:space="0" w:color="auto"/>
            <w:left w:val="none" w:sz="0" w:space="0" w:color="auto"/>
            <w:bottom w:val="none" w:sz="0" w:space="0" w:color="auto"/>
            <w:right w:val="none" w:sz="0" w:space="0" w:color="auto"/>
          </w:divBdr>
        </w:div>
        <w:div w:id="1134760060">
          <w:marLeft w:val="0"/>
          <w:marRight w:val="0"/>
          <w:marTop w:val="0"/>
          <w:marBottom w:val="0"/>
          <w:divBdr>
            <w:top w:val="none" w:sz="0" w:space="0" w:color="auto"/>
            <w:left w:val="none" w:sz="0" w:space="0" w:color="auto"/>
            <w:bottom w:val="none" w:sz="0" w:space="0" w:color="auto"/>
            <w:right w:val="none" w:sz="0" w:space="0" w:color="auto"/>
          </w:divBdr>
        </w:div>
        <w:div w:id="1677800826">
          <w:marLeft w:val="0"/>
          <w:marRight w:val="0"/>
          <w:marTop w:val="0"/>
          <w:marBottom w:val="0"/>
          <w:divBdr>
            <w:top w:val="none" w:sz="0" w:space="0" w:color="auto"/>
            <w:left w:val="none" w:sz="0" w:space="0" w:color="auto"/>
            <w:bottom w:val="none" w:sz="0" w:space="0" w:color="auto"/>
            <w:right w:val="none" w:sz="0" w:space="0" w:color="auto"/>
          </w:divBdr>
        </w:div>
        <w:div w:id="387339489">
          <w:marLeft w:val="0"/>
          <w:marRight w:val="0"/>
          <w:marTop w:val="0"/>
          <w:marBottom w:val="0"/>
          <w:divBdr>
            <w:top w:val="none" w:sz="0" w:space="0" w:color="auto"/>
            <w:left w:val="none" w:sz="0" w:space="0" w:color="auto"/>
            <w:bottom w:val="none" w:sz="0" w:space="0" w:color="auto"/>
            <w:right w:val="none" w:sz="0" w:space="0" w:color="auto"/>
          </w:divBdr>
        </w:div>
        <w:div w:id="1295451053">
          <w:marLeft w:val="0"/>
          <w:marRight w:val="0"/>
          <w:marTop w:val="0"/>
          <w:marBottom w:val="0"/>
          <w:divBdr>
            <w:top w:val="none" w:sz="0" w:space="0" w:color="auto"/>
            <w:left w:val="none" w:sz="0" w:space="0" w:color="auto"/>
            <w:bottom w:val="none" w:sz="0" w:space="0" w:color="auto"/>
            <w:right w:val="none" w:sz="0" w:space="0" w:color="auto"/>
          </w:divBdr>
        </w:div>
        <w:div w:id="144398305">
          <w:marLeft w:val="0"/>
          <w:marRight w:val="0"/>
          <w:marTop w:val="0"/>
          <w:marBottom w:val="0"/>
          <w:divBdr>
            <w:top w:val="none" w:sz="0" w:space="0" w:color="auto"/>
            <w:left w:val="none" w:sz="0" w:space="0" w:color="auto"/>
            <w:bottom w:val="none" w:sz="0" w:space="0" w:color="auto"/>
            <w:right w:val="none" w:sz="0" w:space="0" w:color="auto"/>
          </w:divBdr>
        </w:div>
        <w:div w:id="974674013">
          <w:marLeft w:val="0"/>
          <w:marRight w:val="0"/>
          <w:marTop w:val="0"/>
          <w:marBottom w:val="0"/>
          <w:divBdr>
            <w:top w:val="none" w:sz="0" w:space="0" w:color="auto"/>
            <w:left w:val="none" w:sz="0" w:space="0" w:color="auto"/>
            <w:bottom w:val="none" w:sz="0" w:space="0" w:color="auto"/>
            <w:right w:val="none" w:sz="0" w:space="0" w:color="auto"/>
          </w:divBdr>
        </w:div>
        <w:div w:id="404693069">
          <w:marLeft w:val="0"/>
          <w:marRight w:val="0"/>
          <w:marTop w:val="0"/>
          <w:marBottom w:val="0"/>
          <w:divBdr>
            <w:top w:val="none" w:sz="0" w:space="0" w:color="auto"/>
            <w:left w:val="none" w:sz="0" w:space="0" w:color="auto"/>
            <w:bottom w:val="none" w:sz="0" w:space="0" w:color="auto"/>
            <w:right w:val="none" w:sz="0" w:space="0" w:color="auto"/>
          </w:divBdr>
        </w:div>
        <w:div w:id="1406494581">
          <w:marLeft w:val="0"/>
          <w:marRight w:val="0"/>
          <w:marTop w:val="0"/>
          <w:marBottom w:val="0"/>
          <w:divBdr>
            <w:top w:val="none" w:sz="0" w:space="0" w:color="auto"/>
            <w:left w:val="none" w:sz="0" w:space="0" w:color="auto"/>
            <w:bottom w:val="none" w:sz="0" w:space="0" w:color="auto"/>
            <w:right w:val="none" w:sz="0" w:space="0" w:color="auto"/>
          </w:divBdr>
        </w:div>
      </w:divsChild>
    </w:div>
    <w:div w:id="542911003">
      <w:bodyDiv w:val="1"/>
      <w:marLeft w:val="0"/>
      <w:marRight w:val="0"/>
      <w:marTop w:val="0"/>
      <w:marBottom w:val="0"/>
      <w:divBdr>
        <w:top w:val="none" w:sz="0" w:space="0" w:color="auto"/>
        <w:left w:val="none" w:sz="0" w:space="0" w:color="auto"/>
        <w:bottom w:val="none" w:sz="0" w:space="0" w:color="auto"/>
        <w:right w:val="none" w:sz="0" w:space="0" w:color="auto"/>
      </w:divBdr>
    </w:div>
    <w:div w:id="628902409">
      <w:bodyDiv w:val="1"/>
      <w:marLeft w:val="0"/>
      <w:marRight w:val="0"/>
      <w:marTop w:val="0"/>
      <w:marBottom w:val="0"/>
      <w:divBdr>
        <w:top w:val="none" w:sz="0" w:space="0" w:color="auto"/>
        <w:left w:val="none" w:sz="0" w:space="0" w:color="auto"/>
        <w:bottom w:val="none" w:sz="0" w:space="0" w:color="auto"/>
        <w:right w:val="none" w:sz="0" w:space="0" w:color="auto"/>
      </w:divBdr>
      <w:divsChild>
        <w:div w:id="507672354">
          <w:marLeft w:val="0"/>
          <w:marRight w:val="0"/>
          <w:marTop w:val="0"/>
          <w:marBottom w:val="0"/>
          <w:divBdr>
            <w:top w:val="none" w:sz="0" w:space="0" w:color="auto"/>
            <w:left w:val="none" w:sz="0" w:space="0" w:color="auto"/>
            <w:bottom w:val="none" w:sz="0" w:space="0" w:color="auto"/>
            <w:right w:val="none" w:sz="0" w:space="0" w:color="auto"/>
          </w:divBdr>
          <w:divsChild>
            <w:div w:id="411900114">
              <w:marLeft w:val="0"/>
              <w:marRight w:val="0"/>
              <w:marTop w:val="0"/>
              <w:marBottom w:val="0"/>
              <w:divBdr>
                <w:top w:val="none" w:sz="0" w:space="0" w:color="auto"/>
                <w:left w:val="none" w:sz="0" w:space="0" w:color="auto"/>
                <w:bottom w:val="none" w:sz="0" w:space="0" w:color="auto"/>
                <w:right w:val="none" w:sz="0" w:space="0" w:color="auto"/>
              </w:divBdr>
            </w:div>
            <w:div w:id="973827841">
              <w:marLeft w:val="0"/>
              <w:marRight w:val="0"/>
              <w:marTop w:val="0"/>
              <w:marBottom w:val="0"/>
              <w:divBdr>
                <w:top w:val="none" w:sz="0" w:space="0" w:color="auto"/>
                <w:left w:val="none" w:sz="0" w:space="0" w:color="auto"/>
                <w:bottom w:val="none" w:sz="0" w:space="0" w:color="auto"/>
                <w:right w:val="none" w:sz="0" w:space="0" w:color="auto"/>
              </w:divBdr>
            </w:div>
            <w:div w:id="623922485">
              <w:marLeft w:val="0"/>
              <w:marRight w:val="0"/>
              <w:marTop w:val="0"/>
              <w:marBottom w:val="0"/>
              <w:divBdr>
                <w:top w:val="none" w:sz="0" w:space="0" w:color="auto"/>
                <w:left w:val="none" w:sz="0" w:space="0" w:color="auto"/>
                <w:bottom w:val="none" w:sz="0" w:space="0" w:color="auto"/>
                <w:right w:val="none" w:sz="0" w:space="0" w:color="auto"/>
              </w:divBdr>
            </w:div>
            <w:div w:id="1983735177">
              <w:marLeft w:val="0"/>
              <w:marRight w:val="0"/>
              <w:marTop w:val="0"/>
              <w:marBottom w:val="0"/>
              <w:divBdr>
                <w:top w:val="none" w:sz="0" w:space="0" w:color="auto"/>
                <w:left w:val="none" w:sz="0" w:space="0" w:color="auto"/>
                <w:bottom w:val="none" w:sz="0" w:space="0" w:color="auto"/>
                <w:right w:val="none" w:sz="0" w:space="0" w:color="auto"/>
              </w:divBdr>
            </w:div>
            <w:div w:id="1501388163">
              <w:marLeft w:val="0"/>
              <w:marRight w:val="0"/>
              <w:marTop w:val="0"/>
              <w:marBottom w:val="0"/>
              <w:divBdr>
                <w:top w:val="none" w:sz="0" w:space="0" w:color="auto"/>
                <w:left w:val="none" w:sz="0" w:space="0" w:color="auto"/>
                <w:bottom w:val="none" w:sz="0" w:space="0" w:color="auto"/>
                <w:right w:val="none" w:sz="0" w:space="0" w:color="auto"/>
              </w:divBdr>
            </w:div>
            <w:div w:id="218059581">
              <w:marLeft w:val="0"/>
              <w:marRight w:val="0"/>
              <w:marTop w:val="0"/>
              <w:marBottom w:val="0"/>
              <w:divBdr>
                <w:top w:val="none" w:sz="0" w:space="0" w:color="auto"/>
                <w:left w:val="none" w:sz="0" w:space="0" w:color="auto"/>
                <w:bottom w:val="none" w:sz="0" w:space="0" w:color="auto"/>
                <w:right w:val="none" w:sz="0" w:space="0" w:color="auto"/>
              </w:divBdr>
            </w:div>
            <w:div w:id="1476409044">
              <w:marLeft w:val="0"/>
              <w:marRight w:val="0"/>
              <w:marTop w:val="0"/>
              <w:marBottom w:val="0"/>
              <w:divBdr>
                <w:top w:val="none" w:sz="0" w:space="0" w:color="auto"/>
                <w:left w:val="none" w:sz="0" w:space="0" w:color="auto"/>
                <w:bottom w:val="none" w:sz="0" w:space="0" w:color="auto"/>
                <w:right w:val="none" w:sz="0" w:space="0" w:color="auto"/>
              </w:divBdr>
            </w:div>
            <w:div w:id="1806266604">
              <w:marLeft w:val="0"/>
              <w:marRight w:val="0"/>
              <w:marTop w:val="0"/>
              <w:marBottom w:val="0"/>
              <w:divBdr>
                <w:top w:val="none" w:sz="0" w:space="0" w:color="auto"/>
                <w:left w:val="none" w:sz="0" w:space="0" w:color="auto"/>
                <w:bottom w:val="none" w:sz="0" w:space="0" w:color="auto"/>
                <w:right w:val="none" w:sz="0" w:space="0" w:color="auto"/>
              </w:divBdr>
            </w:div>
            <w:div w:id="1410545367">
              <w:marLeft w:val="0"/>
              <w:marRight w:val="0"/>
              <w:marTop w:val="0"/>
              <w:marBottom w:val="0"/>
              <w:divBdr>
                <w:top w:val="none" w:sz="0" w:space="0" w:color="auto"/>
                <w:left w:val="none" w:sz="0" w:space="0" w:color="auto"/>
                <w:bottom w:val="none" w:sz="0" w:space="0" w:color="auto"/>
                <w:right w:val="none" w:sz="0" w:space="0" w:color="auto"/>
              </w:divBdr>
            </w:div>
            <w:div w:id="2011330489">
              <w:marLeft w:val="0"/>
              <w:marRight w:val="0"/>
              <w:marTop w:val="0"/>
              <w:marBottom w:val="0"/>
              <w:divBdr>
                <w:top w:val="none" w:sz="0" w:space="0" w:color="auto"/>
                <w:left w:val="none" w:sz="0" w:space="0" w:color="auto"/>
                <w:bottom w:val="none" w:sz="0" w:space="0" w:color="auto"/>
                <w:right w:val="none" w:sz="0" w:space="0" w:color="auto"/>
              </w:divBdr>
            </w:div>
            <w:div w:id="843470888">
              <w:marLeft w:val="0"/>
              <w:marRight w:val="0"/>
              <w:marTop w:val="0"/>
              <w:marBottom w:val="0"/>
              <w:divBdr>
                <w:top w:val="none" w:sz="0" w:space="0" w:color="auto"/>
                <w:left w:val="none" w:sz="0" w:space="0" w:color="auto"/>
                <w:bottom w:val="none" w:sz="0" w:space="0" w:color="auto"/>
                <w:right w:val="none" w:sz="0" w:space="0" w:color="auto"/>
              </w:divBdr>
            </w:div>
            <w:div w:id="339311326">
              <w:marLeft w:val="0"/>
              <w:marRight w:val="0"/>
              <w:marTop w:val="0"/>
              <w:marBottom w:val="0"/>
              <w:divBdr>
                <w:top w:val="none" w:sz="0" w:space="0" w:color="auto"/>
                <w:left w:val="none" w:sz="0" w:space="0" w:color="auto"/>
                <w:bottom w:val="none" w:sz="0" w:space="0" w:color="auto"/>
                <w:right w:val="none" w:sz="0" w:space="0" w:color="auto"/>
              </w:divBdr>
            </w:div>
            <w:div w:id="1106849266">
              <w:marLeft w:val="0"/>
              <w:marRight w:val="0"/>
              <w:marTop w:val="0"/>
              <w:marBottom w:val="0"/>
              <w:divBdr>
                <w:top w:val="none" w:sz="0" w:space="0" w:color="auto"/>
                <w:left w:val="none" w:sz="0" w:space="0" w:color="auto"/>
                <w:bottom w:val="none" w:sz="0" w:space="0" w:color="auto"/>
                <w:right w:val="none" w:sz="0" w:space="0" w:color="auto"/>
              </w:divBdr>
            </w:div>
            <w:div w:id="942297860">
              <w:marLeft w:val="0"/>
              <w:marRight w:val="0"/>
              <w:marTop w:val="0"/>
              <w:marBottom w:val="0"/>
              <w:divBdr>
                <w:top w:val="none" w:sz="0" w:space="0" w:color="auto"/>
                <w:left w:val="none" w:sz="0" w:space="0" w:color="auto"/>
                <w:bottom w:val="none" w:sz="0" w:space="0" w:color="auto"/>
                <w:right w:val="none" w:sz="0" w:space="0" w:color="auto"/>
              </w:divBdr>
            </w:div>
            <w:div w:id="1733000849">
              <w:marLeft w:val="0"/>
              <w:marRight w:val="0"/>
              <w:marTop w:val="0"/>
              <w:marBottom w:val="0"/>
              <w:divBdr>
                <w:top w:val="none" w:sz="0" w:space="0" w:color="auto"/>
                <w:left w:val="none" w:sz="0" w:space="0" w:color="auto"/>
                <w:bottom w:val="none" w:sz="0" w:space="0" w:color="auto"/>
                <w:right w:val="none" w:sz="0" w:space="0" w:color="auto"/>
              </w:divBdr>
            </w:div>
          </w:divsChild>
        </w:div>
        <w:div w:id="548344714">
          <w:marLeft w:val="0"/>
          <w:marRight w:val="0"/>
          <w:marTop w:val="0"/>
          <w:marBottom w:val="0"/>
          <w:divBdr>
            <w:top w:val="none" w:sz="0" w:space="0" w:color="auto"/>
            <w:left w:val="none" w:sz="0" w:space="0" w:color="auto"/>
            <w:bottom w:val="none" w:sz="0" w:space="0" w:color="auto"/>
            <w:right w:val="none" w:sz="0" w:space="0" w:color="auto"/>
          </w:divBdr>
          <w:divsChild>
            <w:div w:id="12926780">
              <w:marLeft w:val="0"/>
              <w:marRight w:val="0"/>
              <w:marTop w:val="0"/>
              <w:marBottom w:val="0"/>
              <w:divBdr>
                <w:top w:val="none" w:sz="0" w:space="0" w:color="auto"/>
                <w:left w:val="none" w:sz="0" w:space="0" w:color="auto"/>
                <w:bottom w:val="none" w:sz="0" w:space="0" w:color="auto"/>
                <w:right w:val="none" w:sz="0" w:space="0" w:color="auto"/>
              </w:divBdr>
            </w:div>
            <w:div w:id="1206797393">
              <w:marLeft w:val="0"/>
              <w:marRight w:val="0"/>
              <w:marTop w:val="0"/>
              <w:marBottom w:val="0"/>
              <w:divBdr>
                <w:top w:val="none" w:sz="0" w:space="0" w:color="auto"/>
                <w:left w:val="none" w:sz="0" w:space="0" w:color="auto"/>
                <w:bottom w:val="none" w:sz="0" w:space="0" w:color="auto"/>
                <w:right w:val="none" w:sz="0" w:space="0" w:color="auto"/>
              </w:divBdr>
            </w:div>
            <w:div w:id="1752432697">
              <w:marLeft w:val="0"/>
              <w:marRight w:val="0"/>
              <w:marTop w:val="0"/>
              <w:marBottom w:val="0"/>
              <w:divBdr>
                <w:top w:val="none" w:sz="0" w:space="0" w:color="auto"/>
                <w:left w:val="none" w:sz="0" w:space="0" w:color="auto"/>
                <w:bottom w:val="none" w:sz="0" w:space="0" w:color="auto"/>
                <w:right w:val="none" w:sz="0" w:space="0" w:color="auto"/>
              </w:divBdr>
            </w:div>
            <w:div w:id="725644789">
              <w:marLeft w:val="0"/>
              <w:marRight w:val="0"/>
              <w:marTop w:val="0"/>
              <w:marBottom w:val="0"/>
              <w:divBdr>
                <w:top w:val="none" w:sz="0" w:space="0" w:color="auto"/>
                <w:left w:val="none" w:sz="0" w:space="0" w:color="auto"/>
                <w:bottom w:val="none" w:sz="0" w:space="0" w:color="auto"/>
                <w:right w:val="none" w:sz="0" w:space="0" w:color="auto"/>
              </w:divBdr>
            </w:div>
            <w:div w:id="1900701125">
              <w:marLeft w:val="0"/>
              <w:marRight w:val="0"/>
              <w:marTop w:val="0"/>
              <w:marBottom w:val="0"/>
              <w:divBdr>
                <w:top w:val="none" w:sz="0" w:space="0" w:color="auto"/>
                <w:left w:val="none" w:sz="0" w:space="0" w:color="auto"/>
                <w:bottom w:val="none" w:sz="0" w:space="0" w:color="auto"/>
                <w:right w:val="none" w:sz="0" w:space="0" w:color="auto"/>
              </w:divBdr>
            </w:div>
            <w:div w:id="1953658933">
              <w:marLeft w:val="0"/>
              <w:marRight w:val="0"/>
              <w:marTop w:val="0"/>
              <w:marBottom w:val="0"/>
              <w:divBdr>
                <w:top w:val="none" w:sz="0" w:space="0" w:color="auto"/>
                <w:left w:val="none" w:sz="0" w:space="0" w:color="auto"/>
                <w:bottom w:val="none" w:sz="0" w:space="0" w:color="auto"/>
                <w:right w:val="none" w:sz="0" w:space="0" w:color="auto"/>
              </w:divBdr>
            </w:div>
            <w:div w:id="1030182170">
              <w:marLeft w:val="0"/>
              <w:marRight w:val="0"/>
              <w:marTop w:val="0"/>
              <w:marBottom w:val="0"/>
              <w:divBdr>
                <w:top w:val="none" w:sz="0" w:space="0" w:color="auto"/>
                <w:left w:val="none" w:sz="0" w:space="0" w:color="auto"/>
                <w:bottom w:val="none" w:sz="0" w:space="0" w:color="auto"/>
                <w:right w:val="none" w:sz="0" w:space="0" w:color="auto"/>
              </w:divBdr>
            </w:div>
            <w:div w:id="307593095">
              <w:marLeft w:val="0"/>
              <w:marRight w:val="0"/>
              <w:marTop w:val="0"/>
              <w:marBottom w:val="0"/>
              <w:divBdr>
                <w:top w:val="none" w:sz="0" w:space="0" w:color="auto"/>
                <w:left w:val="none" w:sz="0" w:space="0" w:color="auto"/>
                <w:bottom w:val="none" w:sz="0" w:space="0" w:color="auto"/>
                <w:right w:val="none" w:sz="0" w:space="0" w:color="auto"/>
              </w:divBdr>
            </w:div>
            <w:div w:id="167183580">
              <w:marLeft w:val="0"/>
              <w:marRight w:val="0"/>
              <w:marTop w:val="0"/>
              <w:marBottom w:val="0"/>
              <w:divBdr>
                <w:top w:val="none" w:sz="0" w:space="0" w:color="auto"/>
                <w:left w:val="none" w:sz="0" w:space="0" w:color="auto"/>
                <w:bottom w:val="none" w:sz="0" w:space="0" w:color="auto"/>
                <w:right w:val="none" w:sz="0" w:space="0" w:color="auto"/>
              </w:divBdr>
            </w:div>
            <w:div w:id="224687169">
              <w:marLeft w:val="0"/>
              <w:marRight w:val="0"/>
              <w:marTop w:val="0"/>
              <w:marBottom w:val="0"/>
              <w:divBdr>
                <w:top w:val="none" w:sz="0" w:space="0" w:color="auto"/>
                <w:left w:val="none" w:sz="0" w:space="0" w:color="auto"/>
                <w:bottom w:val="none" w:sz="0" w:space="0" w:color="auto"/>
                <w:right w:val="none" w:sz="0" w:space="0" w:color="auto"/>
              </w:divBdr>
            </w:div>
            <w:div w:id="340359954">
              <w:marLeft w:val="0"/>
              <w:marRight w:val="0"/>
              <w:marTop w:val="0"/>
              <w:marBottom w:val="0"/>
              <w:divBdr>
                <w:top w:val="none" w:sz="0" w:space="0" w:color="auto"/>
                <w:left w:val="none" w:sz="0" w:space="0" w:color="auto"/>
                <w:bottom w:val="none" w:sz="0" w:space="0" w:color="auto"/>
                <w:right w:val="none" w:sz="0" w:space="0" w:color="auto"/>
              </w:divBdr>
            </w:div>
            <w:div w:id="1428496782">
              <w:marLeft w:val="0"/>
              <w:marRight w:val="0"/>
              <w:marTop w:val="0"/>
              <w:marBottom w:val="0"/>
              <w:divBdr>
                <w:top w:val="none" w:sz="0" w:space="0" w:color="auto"/>
                <w:left w:val="none" w:sz="0" w:space="0" w:color="auto"/>
                <w:bottom w:val="none" w:sz="0" w:space="0" w:color="auto"/>
                <w:right w:val="none" w:sz="0" w:space="0" w:color="auto"/>
              </w:divBdr>
            </w:div>
            <w:div w:id="174255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3622">
      <w:bodyDiv w:val="1"/>
      <w:marLeft w:val="0"/>
      <w:marRight w:val="0"/>
      <w:marTop w:val="0"/>
      <w:marBottom w:val="0"/>
      <w:divBdr>
        <w:top w:val="none" w:sz="0" w:space="0" w:color="auto"/>
        <w:left w:val="none" w:sz="0" w:space="0" w:color="auto"/>
        <w:bottom w:val="none" w:sz="0" w:space="0" w:color="auto"/>
        <w:right w:val="none" w:sz="0" w:space="0" w:color="auto"/>
      </w:divBdr>
      <w:divsChild>
        <w:div w:id="700323706">
          <w:marLeft w:val="0"/>
          <w:marRight w:val="0"/>
          <w:marTop w:val="0"/>
          <w:marBottom w:val="0"/>
          <w:divBdr>
            <w:top w:val="none" w:sz="0" w:space="0" w:color="auto"/>
            <w:left w:val="none" w:sz="0" w:space="0" w:color="auto"/>
            <w:bottom w:val="none" w:sz="0" w:space="0" w:color="auto"/>
            <w:right w:val="none" w:sz="0" w:space="0" w:color="auto"/>
          </w:divBdr>
        </w:div>
        <w:div w:id="637884055">
          <w:marLeft w:val="0"/>
          <w:marRight w:val="0"/>
          <w:marTop w:val="0"/>
          <w:marBottom w:val="0"/>
          <w:divBdr>
            <w:top w:val="none" w:sz="0" w:space="0" w:color="auto"/>
            <w:left w:val="none" w:sz="0" w:space="0" w:color="auto"/>
            <w:bottom w:val="none" w:sz="0" w:space="0" w:color="auto"/>
            <w:right w:val="none" w:sz="0" w:space="0" w:color="auto"/>
          </w:divBdr>
        </w:div>
        <w:div w:id="809901394">
          <w:marLeft w:val="0"/>
          <w:marRight w:val="0"/>
          <w:marTop w:val="0"/>
          <w:marBottom w:val="0"/>
          <w:divBdr>
            <w:top w:val="none" w:sz="0" w:space="0" w:color="auto"/>
            <w:left w:val="none" w:sz="0" w:space="0" w:color="auto"/>
            <w:bottom w:val="none" w:sz="0" w:space="0" w:color="auto"/>
            <w:right w:val="none" w:sz="0" w:space="0" w:color="auto"/>
          </w:divBdr>
        </w:div>
        <w:div w:id="1244877849">
          <w:marLeft w:val="0"/>
          <w:marRight w:val="0"/>
          <w:marTop w:val="0"/>
          <w:marBottom w:val="0"/>
          <w:divBdr>
            <w:top w:val="none" w:sz="0" w:space="0" w:color="auto"/>
            <w:left w:val="none" w:sz="0" w:space="0" w:color="auto"/>
            <w:bottom w:val="none" w:sz="0" w:space="0" w:color="auto"/>
            <w:right w:val="none" w:sz="0" w:space="0" w:color="auto"/>
          </w:divBdr>
        </w:div>
        <w:div w:id="1222785874">
          <w:marLeft w:val="0"/>
          <w:marRight w:val="0"/>
          <w:marTop w:val="0"/>
          <w:marBottom w:val="0"/>
          <w:divBdr>
            <w:top w:val="none" w:sz="0" w:space="0" w:color="auto"/>
            <w:left w:val="none" w:sz="0" w:space="0" w:color="auto"/>
            <w:bottom w:val="none" w:sz="0" w:space="0" w:color="auto"/>
            <w:right w:val="none" w:sz="0" w:space="0" w:color="auto"/>
          </w:divBdr>
        </w:div>
        <w:div w:id="1945262942">
          <w:marLeft w:val="0"/>
          <w:marRight w:val="0"/>
          <w:marTop w:val="0"/>
          <w:marBottom w:val="0"/>
          <w:divBdr>
            <w:top w:val="none" w:sz="0" w:space="0" w:color="auto"/>
            <w:left w:val="none" w:sz="0" w:space="0" w:color="auto"/>
            <w:bottom w:val="none" w:sz="0" w:space="0" w:color="auto"/>
            <w:right w:val="none" w:sz="0" w:space="0" w:color="auto"/>
          </w:divBdr>
        </w:div>
      </w:divsChild>
    </w:div>
    <w:div w:id="976909744">
      <w:bodyDiv w:val="1"/>
      <w:marLeft w:val="0"/>
      <w:marRight w:val="0"/>
      <w:marTop w:val="0"/>
      <w:marBottom w:val="0"/>
      <w:divBdr>
        <w:top w:val="none" w:sz="0" w:space="0" w:color="auto"/>
        <w:left w:val="none" w:sz="0" w:space="0" w:color="auto"/>
        <w:bottom w:val="none" w:sz="0" w:space="0" w:color="auto"/>
        <w:right w:val="none" w:sz="0" w:space="0" w:color="auto"/>
      </w:divBdr>
      <w:divsChild>
        <w:div w:id="645547342">
          <w:marLeft w:val="0"/>
          <w:marRight w:val="0"/>
          <w:marTop w:val="0"/>
          <w:marBottom w:val="0"/>
          <w:divBdr>
            <w:top w:val="none" w:sz="0" w:space="0" w:color="auto"/>
            <w:left w:val="none" w:sz="0" w:space="0" w:color="auto"/>
            <w:bottom w:val="none" w:sz="0" w:space="0" w:color="auto"/>
            <w:right w:val="none" w:sz="0" w:space="0" w:color="auto"/>
          </w:divBdr>
        </w:div>
        <w:div w:id="1766606411">
          <w:marLeft w:val="0"/>
          <w:marRight w:val="0"/>
          <w:marTop w:val="0"/>
          <w:marBottom w:val="0"/>
          <w:divBdr>
            <w:top w:val="none" w:sz="0" w:space="0" w:color="auto"/>
            <w:left w:val="none" w:sz="0" w:space="0" w:color="auto"/>
            <w:bottom w:val="none" w:sz="0" w:space="0" w:color="auto"/>
            <w:right w:val="none" w:sz="0" w:space="0" w:color="auto"/>
          </w:divBdr>
        </w:div>
        <w:div w:id="1430396658">
          <w:marLeft w:val="0"/>
          <w:marRight w:val="0"/>
          <w:marTop w:val="0"/>
          <w:marBottom w:val="0"/>
          <w:divBdr>
            <w:top w:val="none" w:sz="0" w:space="0" w:color="auto"/>
            <w:left w:val="none" w:sz="0" w:space="0" w:color="auto"/>
            <w:bottom w:val="none" w:sz="0" w:space="0" w:color="auto"/>
            <w:right w:val="none" w:sz="0" w:space="0" w:color="auto"/>
          </w:divBdr>
        </w:div>
      </w:divsChild>
    </w:div>
    <w:div w:id="1054081744">
      <w:bodyDiv w:val="1"/>
      <w:marLeft w:val="0"/>
      <w:marRight w:val="0"/>
      <w:marTop w:val="0"/>
      <w:marBottom w:val="0"/>
      <w:divBdr>
        <w:top w:val="none" w:sz="0" w:space="0" w:color="auto"/>
        <w:left w:val="none" w:sz="0" w:space="0" w:color="auto"/>
        <w:bottom w:val="none" w:sz="0" w:space="0" w:color="auto"/>
        <w:right w:val="none" w:sz="0" w:space="0" w:color="auto"/>
      </w:divBdr>
      <w:divsChild>
        <w:div w:id="1249464215">
          <w:marLeft w:val="0"/>
          <w:marRight w:val="0"/>
          <w:marTop w:val="0"/>
          <w:marBottom w:val="0"/>
          <w:divBdr>
            <w:top w:val="none" w:sz="0" w:space="0" w:color="auto"/>
            <w:left w:val="none" w:sz="0" w:space="0" w:color="auto"/>
            <w:bottom w:val="none" w:sz="0" w:space="0" w:color="auto"/>
            <w:right w:val="none" w:sz="0" w:space="0" w:color="auto"/>
          </w:divBdr>
        </w:div>
        <w:div w:id="1731269515">
          <w:marLeft w:val="0"/>
          <w:marRight w:val="0"/>
          <w:marTop w:val="0"/>
          <w:marBottom w:val="0"/>
          <w:divBdr>
            <w:top w:val="none" w:sz="0" w:space="0" w:color="auto"/>
            <w:left w:val="none" w:sz="0" w:space="0" w:color="auto"/>
            <w:bottom w:val="none" w:sz="0" w:space="0" w:color="auto"/>
            <w:right w:val="none" w:sz="0" w:space="0" w:color="auto"/>
          </w:divBdr>
          <w:divsChild>
            <w:div w:id="2138134170">
              <w:marLeft w:val="0"/>
              <w:marRight w:val="0"/>
              <w:marTop w:val="0"/>
              <w:marBottom w:val="0"/>
              <w:divBdr>
                <w:top w:val="none" w:sz="0" w:space="0" w:color="auto"/>
                <w:left w:val="none" w:sz="0" w:space="0" w:color="auto"/>
                <w:bottom w:val="none" w:sz="0" w:space="0" w:color="auto"/>
                <w:right w:val="none" w:sz="0" w:space="0" w:color="auto"/>
              </w:divBdr>
            </w:div>
            <w:div w:id="1011880067">
              <w:marLeft w:val="0"/>
              <w:marRight w:val="0"/>
              <w:marTop w:val="0"/>
              <w:marBottom w:val="0"/>
              <w:divBdr>
                <w:top w:val="none" w:sz="0" w:space="0" w:color="auto"/>
                <w:left w:val="none" w:sz="0" w:space="0" w:color="auto"/>
                <w:bottom w:val="none" w:sz="0" w:space="0" w:color="auto"/>
                <w:right w:val="none" w:sz="0" w:space="0" w:color="auto"/>
              </w:divBdr>
            </w:div>
            <w:div w:id="1169254421">
              <w:marLeft w:val="0"/>
              <w:marRight w:val="0"/>
              <w:marTop w:val="0"/>
              <w:marBottom w:val="0"/>
              <w:divBdr>
                <w:top w:val="none" w:sz="0" w:space="0" w:color="auto"/>
                <w:left w:val="none" w:sz="0" w:space="0" w:color="auto"/>
                <w:bottom w:val="none" w:sz="0" w:space="0" w:color="auto"/>
                <w:right w:val="none" w:sz="0" w:space="0" w:color="auto"/>
              </w:divBdr>
            </w:div>
            <w:div w:id="1257784174">
              <w:marLeft w:val="0"/>
              <w:marRight w:val="0"/>
              <w:marTop w:val="0"/>
              <w:marBottom w:val="0"/>
              <w:divBdr>
                <w:top w:val="none" w:sz="0" w:space="0" w:color="auto"/>
                <w:left w:val="none" w:sz="0" w:space="0" w:color="auto"/>
                <w:bottom w:val="none" w:sz="0" w:space="0" w:color="auto"/>
                <w:right w:val="none" w:sz="0" w:space="0" w:color="auto"/>
              </w:divBdr>
            </w:div>
            <w:div w:id="1643195938">
              <w:marLeft w:val="0"/>
              <w:marRight w:val="0"/>
              <w:marTop w:val="0"/>
              <w:marBottom w:val="0"/>
              <w:divBdr>
                <w:top w:val="none" w:sz="0" w:space="0" w:color="auto"/>
                <w:left w:val="none" w:sz="0" w:space="0" w:color="auto"/>
                <w:bottom w:val="none" w:sz="0" w:space="0" w:color="auto"/>
                <w:right w:val="none" w:sz="0" w:space="0" w:color="auto"/>
              </w:divBdr>
            </w:div>
            <w:div w:id="257062326">
              <w:marLeft w:val="0"/>
              <w:marRight w:val="0"/>
              <w:marTop w:val="0"/>
              <w:marBottom w:val="0"/>
              <w:divBdr>
                <w:top w:val="none" w:sz="0" w:space="0" w:color="auto"/>
                <w:left w:val="none" w:sz="0" w:space="0" w:color="auto"/>
                <w:bottom w:val="none" w:sz="0" w:space="0" w:color="auto"/>
                <w:right w:val="none" w:sz="0" w:space="0" w:color="auto"/>
              </w:divBdr>
            </w:div>
            <w:div w:id="616642159">
              <w:marLeft w:val="0"/>
              <w:marRight w:val="0"/>
              <w:marTop w:val="0"/>
              <w:marBottom w:val="0"/>
              <w:divBdr>
                <w:top w:val="none" w:sz="0" w:space="0" w:color="auto"/>
                <w:left w:val="none" w:sz="0" w:space="0" w:color="auto"/>
                <w:bottom w:val="none" w:sz="0" w:space="0" w:color="auto"/>
                <w:right w:val="none" w:sz="0" w:space="0" w:color="auto"/>
              </w:divBdr>
            </w:div>
            <w:div w:id="2020308634">
              <w:marLeft w:val="0"/>
              <w:marRight w:val="0"/>
              <w:marTop w:val="0"/>
              <w:marBottom w:val="0"/>
              <w:divBdr>
                <w:top w:val="none" w:sz="0" w:space="0" w:color="auto"/>
                <w:left w:val="none" w:sz="0" w:space="0" w:color="auto"/>
                <w:bottom w:val="none" w:sz="0" w:space="0" w:color="auto"/>
                <w:right w:val="none" w:sz="0" w:space="0" w:color="auto"/>
              </w:divBdr>
            </w:div>
            <w:div w:id="205415278">
              <w:marLeft w:val="0"/>
              <w:marRight w:val="0"/>
              <w:marTop w:val="0"/>
              <w:marBottom w:val="0"/>
              <w:divBdr>
                <w:top w:val="none" w:sz="0" w:space="0" w:color="auto"/>
                <w:left w:val="none" w:sz="0" w:space="0" w:color="auto"/>
                <w:bottom w:val="none" w:sz="0" w:space="0" w:color="auto"/>
                <w:right w:val="none" w:sz="0" w:space="0" w:color="auto"/>
              </w:divBdr>
            </w:div>
            <w:div w:id="325205328">
              <w:marLeft w:val="0"/>
              <w:marRight w:val="0"/>
              <w:marTop w:val="0"/>
              <w:marBottom w:val="0"/>
              <w:divBdr>
                <w:top w:val="none" w:sz="0" w:space="0" w:color="auto"/>
                <w:left w:val="none" w:sz="0" w:space="0" w:color="auto"/>
                <w:bottom w:val="none" w:sz="0" w:space="0" w:color="auto"/>
                <w:right w:val="none" w:sz="0" w:space="0" w:color="auto"/>
              </w:divBdr>
            </w:div>
            <w:div w:id="1155956492">
              <w:marLeft w:val="0"/>
              <w:marRight w:val="0"/>
              <w:marTop w:val="0"/>
              <w:marBottom w:val="0"/>
              <w:divBdr>
                <w:top w:val="none" w:sz="0" w:space="0" w:color="auto"/>
                <w:left w:val="none" w:sz="0" w:space="0" w:color="auto"/>
                <w:bottom w:val="none" w:sz="0" w:space="0" w:color="auto"/>
                <w:right w:val="none" w:sz="0" w:space="0" w:color="auto"/>
              </w:divBdr>
            </w:div>
            <w:div w:id="711348716">
              <w:marLeft w:val="0"/>
              <w:marRight w:val="0"/>
              <w:marTop w:val="0"/>
              <w:marBottom w:val="0"/>
              <w:divBdr>
                <w:top w:val="none" w:sz="0" w:space="0" w:color="auto"/>
                <w:left w:val="none" w:sz="0" w:space="0" w:color="auto"/>
                <w:bottom w:val="none" w:sz="0" w:space="0" w:color="auto"/>
                <w:right w:val="none" w:sz="0" w:space="0" w:color="auto"/>
              </w:divBdr>
            </w:div>
            <w:div w:id="2007592761">
              <w:marLeft w:val="0"/>
              <w:marRight w:val="0"/>
              <w:marTop w:val="0"/>
              <w:marBottom w:val="0"/>
              <w:divBdr>
                <w:top w:val="none" w:sz="0" w:space="0" w:color="auto"/>
                <w:left w:val="none" w:sz="0" w:space="0" w:color="auto"/>
                <w:bottom w:val="none" w:sz="0" w:space="0" w:color="auto"/>
                <w:right w:val="none" w:sz="0" w:space="0" w:color="auto"/>
              </w:divBdr>
            </w:div>
            <w:div w:id="164173754">
              <w:marLeft w:val="0"/>
              <w:marRight w:val="0"/>
              <w:marTop w:val="0"/>
              <w:marBottom w:val="0"/>
              <w:divBdr>
                <w:top w:val="none" w:sz="0" w:space="0" w:color="auto"/>
                <w:left w:val="none" w:sz="0" w:space="0" w:color="auto"/>
                <w:bottom w:val="none" w:sz="0" w:space="0" w:color="auto"/>
                <w:right w:val="none" w:sz="0" w:space="0" w:color="auto"/>
              </w:divBdr>
            </w:div>
            <w:div w:id="763457596">
              <w:marLeft w:val="0"/>
              <w:marRight w:val="0"/>
              <w:marTop w:val="0"/>
              <w:marBottom w:val="0"/>
              <w:divBdr>
                <w:top w:val="none" w:sz="0" w:space="0" w:color="auto"/>
                <w:left w:val="none" w:sz="0" w:space="0" w:color="auto"/>
                <w:bottom w:val="none" w:sz="0" w:space="0" w:color="auto"/>
                <w:right w:val="none" w:sz="0" w:space="0" w:color="auto"/>
              </w:divBdr>
            </w:div>
            <w:div w:id="686254352">
              <w:marLeft w:val="0"/>
              <w:marRight w:val="0"/>
              <w:marTop w:val="0"/>
              <w:marBottom w:val="0"/>
              <w:divBdr>
                <w:top w:val="none" w:sz="0" w:space="0" w:color="auto"/>
                <w:left w:val="none" w:sz="0" w:space="0" w:color="auto"/>
                <w:bottom w:val="none" w:sz="0" w:space="0" w:color="auto"/>
                <w:right w:val="none" w:sz="0" w:space="0" w:color="auto"/>
              </w:divBdr>
            </w:div>
            <w:div w:id="164627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839004">
      <w:bodyDiv w:val="1"/>
      <w:marLeft w:val="0"/>
      <w:marRight w:val="0"/>
      <w:marTop w:val="0"/>
      <w:marBottom w:val="0"/>
      <w:divBdr>
        <w:top w:val="none" w:sz="0" w:space="0" w:color="auto"/>
        <w:left w:val="none" w:sz="0" w:space="0" w:color="auto"/>
        <w:bottom w:val="none" w:sz="0" w:space="0" w:color="auto"/>
        <w:right w:val="none" w:sz="0" w:space="0" w:color="auto"/>
      </w:divBdr>
      <w:divsChild>
        <w:div w:id="2124230777">
          <w:marLeft w:val="0"/>
          <w:marRight w:val="0"/>
          <w:marTop w:val="0"/>
          <w:marBottom w:val="0"/>
          <w:divBdr>
            <w:top w:val="none" w:sz="0" w:space="0" w:color="auto"/>
            <w:left w:val="none" w:sz="0" w:space="0" w:color="auto"/>
            <w:bottom w:val="none" w:sz="0" w:space="0" w:color="auto"/>
            <w:right w:val="none" w:sz="0" w:space="0" w:color="auto"/>
          </w:divBdr>
        </w:div>
        <w:div w:id="270403605">
          <w:marLeft w:val="0"/>
          <w:marRight w:val="0"/>
          <w:marTop w:val="0"/>
          <w:marBottom w:val="0"/>
          <w:divBdr>
            <w:top w:val="none" w:sz="0" w:space="0" w:color="auto"/>
            <w:left w:val="none" w:sz="0" w:space="0" w:color="auto"/>
            <w:bottom w:val="none" w:sz="0" w:space="0" w:color="auto"/>
            <w:right w:val="none" w:sz="0" w:space="0" w:color="auto"/>
          </w:divBdr>
        </w:div>
        <w:div w:id="739909290">
          <w:marLeft w:val="0"/>
          <w:marRight w:val="0"/>
          <w:marTop w:val="0"/>
          <w:marBottom w:val="0"/>
          <w:divBdr>
            <w:top w:val="none" w:sz="0" w:space="0" w:color="auto"/>
            <w:left w:val="none" w:sz="0" w:space="0" w:color="auto"/>
            <w:bottom w:val="none" w:sz="0" w:space="0" w:color="auto"/>
            <w:right w:val="none" w:sz="0" w:space="0" w:color="auto"/>
          </w:divBdr>
        </w:div>
        <w:div w:id="1904221310">
          <w:marLeft w:val="0"/>
          <w:marRight w:val="0"/>
          <w:marTop w:val="0"/>
          <w:marBottom w:val="0"/>
          <w:divBdr>
            <w:top w:val="none" w:sz="0" w:space="0" w:color="auto"/>
            <w:left w:val="none" w:sz="0" w:space="0" w:color="auto"/>
            <w:bottom w:val="none" w:sz="0" w:space="0" w:color="auto"/>
            <w:right w:val="none" w:sz="0" w:space="0" w:color="auto"/>
          </w:divBdr>
        </w:div>
        <w:div w:id="291987837">
          <w:marLeft w:val="0"/>
          <w:marRight w:val="0"/>
          <w:marTop w:val="0"/>
          <w:marBottom w:val="0"/>
          <w:divBdr>
            <w:top w:val="none" w:sz="0" w:space="0" w:color="auto"/>
            <w:left w:val="none" w:sz="0" w:space="0" w:color="auto"/>
            <w:bottom w:val="none" w:sz="0" w:space="0" w:color="auto"/>
            <w:right w:val="none" w:sz="0" w:space="0" w:color="auto"/>
          </w:divBdr>
        </w:div>
        <w:div w:id="1163281760">
          <w:marLeft w:val="0"/>
          <w:marRight w:val="0"/>
          <w:marTop w:val="0"/>
          <w:marBottom w:val="0"/>
          <w:divBdr>
            <w:top w:val="none" w:sz="0" w:space="0" w:color="auto"/>
            <w:left w:val="none" w:sz="0" w:space="0" w:color="auto"/>
            <w:bottom w:val="none" w:sz="0" w:space="0" w:color="auto"/>
            <w:right w:val="none" w:sz="0" w:space="0" w:color="auto"/>
          </w:divBdr>
        </w:div>
        <w:div w:id="1803184441">
          <w:marLeft w:val="0"/>
          <w:marRight w:val="0"/>
          <w:marTop w:val="0"/>
          <w:marBottom w:val="0"/>
          <w:divBdr>
            <w:top w:val="none" w:sz="0" w:space="0" w:color="auto"/>
            <w:left w:val="none" w:sz="0" w:space="0" w:color="auto"/>
            <w:bottom w:val="none" w:sz="0" w:space="0" w:color="auto"/>
            <w:right w:val="none" w:sz="0" w:space="0" w:color="auto"/>
          </w:divBdr>
        </w:div>
        <w:div w:id="676469933">
          <w:marLeft w:val="0"/>
          <w:marRight w:val="0"/>
          <w:marTop w:val="0"/>
          <w:marBottom w:val="0"/>
          <w:divBdr>
            <w:top w:val="none" w:sz="0" w:space="0" w:color="auto"/>
            <w:left w:val="none" w:sz="0" w:space="0" w:color="auto"/>
            <w:bottom w:val="none" w:sz="0" w:space="0" w:color="auto"/>
            <w:right w:val="none" w:sz="0" w:space="0" w:color="auto"/>
          </w:divBdr>
        </w:div>
        <w:div w:id="1348411647">
          <w:marLeft w:val="0"/>
          <w:marRight w:val="0"/>
          <w:marTop w:val="0"/>
          <w:marBottom w:val="0"/>
          <w:divBdr>
            <w:top w:val="none" w:sz="0" w:space="0" w:color="auto"/>
            <w:left w:val="none" w:sz="0" w:space="0" w:color="auto"/>
            <w:bottom w:val="none" w:sz="0" w:space="0" w:color="auto"/>
            <w:right w:val="none" w:sz="0" w:space="0" w:color="auto"/>
          </w:divBdr>
        </w:div>
        <w:div w:id="34626918">
          <w:marLeft w:val="0"/>
          <w:marRight w:val="0"/>
          <w:marTop w:val="0"/>
          <w:marBottom w:val="0"/>
          <w:divBdr>
            <w:top w:val="none" w:sz="0" w:space="0" w:color="auto"/>
            <w:left w:val="none" w:sz="0" w:space="0" w:color="auto"/>
            <w:bottom w:val="none" w:sz="0" w:space="0" w:color="auto"/>
            <w:right w:val="none" w:sz="0" w:space="0" w:color="auto"/>
          </w:divBdr>
        </w:div>
        <w:div w:id="1074090987">
          <w:marLeft w:val="0"/>
          <w:marRight w:val="0"/>
          <w:marTop w:val="0"/>
          <w:marBottom w:val="0"/>
          <w:divBdr>
            <w:top w:val="none" w:sz="0" w:space="0" w:color="auto"/>
            <w:left w:val="none" w:sz="0" w:space="0" w:color="auto"/>
            <w:bottom w:val="none" w:sz="0" w:space="0" w:color="auto"/>
            <w:right w:val="none" w:sz="0" w:space="0" w:color="auto"/>
          </w:divBdr>
        </w:div>
        <w:div w:id="1870799788">
          <w:marLeft w:val="0"/>
          <w:marRight w:val="0"/>
          <w:marTop w:val="0"/>
          <w:marBottom w:val="0"/>
          <w:divBdr>
            <w:top w:val="none" w:sz="0" w:space="0" w:color="auto"/>
            <w:left w:val="none" w:sz="0" w:space="0" w:color="auto"/>
            <w:bottom w:val="none" w:sz="0" w:space="0" w:color="auto"/>
            <w:right w:val="none" w:sz="0" w:space="0" w:color="auto"/>
          </w:divBdr>
        </w:div>
        <w:div w:id="2116168239">
          <w:marLeft w:val="0"/>
          <w:marRight w:val="0"/>
          <w:marTop w:val="0"/>
          <w:marBottom w:val="0"/>
          <w:divBdr>
            <w:top w:val="none" w:sz="0" w:space="0" w:color="auto"/>
            <w:left w:val="none" w:sz="0" w:space="0" w:color="auto"/>
            <w:bottom w:val="none" w:sz="0" w:space="0" w:color="auto"/>
            <w:right w:val="none" w:sz="0" w:space="0" w:color="auto"/>
          </w:divBdr>
        </w:div>
        <w:div w:id="1695694270">
          <w:marLeft w:val="0"/>
          <w:marRight w:val="0"/>
          <w:marTop w:val="0"/>
          <w:marBottom w:val="0"/>
          <w:divBdr>
            <w:top w:val="none" w:sz="0" w:space="0" w:color="auto"/>
            <w:left w:val="none" w:sz="0" w:space="0" w:color="auto"/>
            <w:bottom w:val="none" w:sz="0" w:space="0" w:color="auto"/>
            <w:right w:val="none" w:sz="0" w:space="0" w:color="auto"/>
          </w:divBdr>
        </w:div>
        <w:div w:id="588540778">
          <w:marLeft w:val="0"/>
          <w:marRight w:val="0"/>
          <w:marTop w:val="0"/>
          <w:marBottom w:val="0"/>
          <w:divBdr>
            <w:top w:val="none" w:sz="0" w:space="0" w:color="auto"/>
            <w:left w:val="none" w:sz="0" w:space="0" w:color="auto"/>
            <w:bottom w:val="none" w:sz="0" w:space="0" w:color="auto"/>
            <w:right w:val="none" w:sz="0" w:space="0" w:color="auto"/>
          </w:divBdr>
        </w:div>
        <w:div w:id="614747797">
          <w:marLeft w:val="0"/>
          <w:marRight w:val="0"/>
          <w:marTop w:val="0"/>
          <w:marBottom w:val="0"/>
          <w:divBdr>
            <w:top w:val="none" w:sz="0" w:space="0" w:color="auto"/>
            <w:left w:val="none" w:sz="0" w:space="0" w:color="auto"/>
            <w:bottom w:val="none" w:sz="0" w:space="0" w:color="auto"/>
            <w:right w:val="none" w:sz="0" w:space="0" w:color="auto"/>
          </w:divBdr>
        </w:div>
        <w:div w:id="458843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B8105-3458-437E-A20E-CB5134101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3982</Words>
  <Characters>22699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Montgomery</dc:creator>
  <cp:keywords/>
  <dc:description/>
  <cp:lastModifiedBy>C McIlroy</cp:lastModifiedBy>
  <cp:revision>2</cp:revision>
  <dcterms:created xsi:type="dcterms:W3CDTF">2025-03-26T14:55:00Z</dcterms:created>
  <dcterms:modified xsi:type="dcterms:W3CDTF">2025-03-26T14:55:00Z</dcterms:modified>
</cp:coreProperties>
</file>